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8F" w:rsidRDefault="009E4F8F" w:rsidP="003516DD">
      <w:pPr>
        <w:autoSpaceDE w:val="0"/>
        <w:autoSpaceDN w:val="0"/>
        <w:adjustRightInd w:val="0"/>
        <w:spacing w:after="0" w:line="240" w:lineRule="auto"/>
        <w:jc w:val="both"/>
        <w:rPr>
          <w:rFonts w:ascii="Century Gothic" w:hAnsi="Century Gothic" w:cs="Calibri-BoldItalic"/>
          <w:bCs/>
          <w:iCs/>
          <w:sz w:val="18"/>
          <w:szCs w:val="18"/>
        </w:rPr>
      </w:pPr>
    </w:p>
    <w:p w:rsidR="009E4F8F" w:rsidRDefault="009E4F8F" w:rsidP="003516DD">
      <w:pPr>
        <w:autoSpaceDE w:val="0"/>
        <w:autoSpaceDN w:val="0"/>
        <w:adjustRightInd w:val="0"/>
        <w:spacing w:after="0" w:line="240" w:lineRule="auto"/>
        <w:jc w:val="both"/>
        <w:rPr>
          <w:rFonts w:ascii="Century Gothic" w:hAnsi="Century Gothic" w:cs="Calibri-BoldItalic"/>
          <w:bCs/>
          <w:iCs/>
          <w:sz w:val="18"/>
          <w:szCs w:val="18"/>
        </w:rPr>
      </w:pPr>
    </w:p>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B36A66">
        <w:rPr>
          <w:rFonts w:ascii="Century Gothic" w:hAnsi="Century Gothic" w:cs="Calibri-BoldItalic"/>
          <w:bCs/>
          <w:iCs/>
          <w:sz w:val="18"/>
          <w:szCs w:val="18"/>
        </w:rPr>
        <w:t>43 al 56</w:t>
      </w:r>
      <w:r w:rsidR="006B75D2" w:rsidRPr="00022FC9">
        <w:rPr>
          <w:rFonts w:ascii="Century Gothic" w:hAnsi="Century Gothic" w:cs="Calibri-BoldItalic"/>
          <w:bCs/>
          <w:iCs/>
          <w:sz w:val="18"/>
          <w:szCs w:val="18"/>
        </w:rPr>
        <w:t xml:space="preserve">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B36A66">
        <w:rPr>
          <w:rFonts w:ascii="Century Gothic" w:hAnsi="Century Gothic" w:cs="Calibri-BoldItalic"/>
          <w:bCs/>
          <w:iCs/>
          <w:sz w:val="18"/>
          <w:szCs w:val="18"/>
        </w:rPr>
        <w:t xml:space="preserve"> y los artículos 52 al 66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007864EF">
        <w:rPr>
          <w:rFonts w:ascii="Century Gothic" w:hAnsi="Century Gothic" w:cs="Calibri-BoldItalic"/>
          <w:b/>
          <w:bCs/>
          <w:iCs/>
          <w:sz w:val="18"/>
          <w:szCs w:val="18"/>
        </w:rPr>
        <w:t>l</w:t>
      </w:r>
      <w:r w:rsidR="008D214D">
        <w:rPr>
          <w:rFonts w:ascii="Century Gothic" w:hAnsi="Century Gothic" w:cs="Calibri-BoldItalic"/>
          <w:b/>
          <w:bCs/>
          <w:iCs/>
          <w:sz w:val="18"/>
          <w:szCs w:val="18"/>
        </w:rPr>
        <w:t xml:space="preserve">a </w:t>
      </w:r>
      <w:r w:rsidR="008816C0">
        <w:rPr>
          <w:rFonts w:ascii="Century Gothic" w:hAnsi="Century Gothic" w:cs="Calibri-BoldItalic"/>
          <w:b/>
          <w:bCs/>
          <w:iCs/>
          <w:sz w:val="18"/>
          <w:szCs w:val="18"/>
        </w:rPr>
        <w:t xml:space="preserve">Secretaría </w:t>
      </w:r>
      <w:r w:rsidR="00E62513">
        <w:rPr>
          <w:rFonts w:ascii="Century Gothic" w:hAnsi="Century Gothic" w:cs="Calibri-BoldItalic"/>
          <w:b/>
          <w:bCs/>
          <w:iCs/>
          <w:sz w:val="18"/>
          <w:szCs w:val="18"/>
        </w:rPr>
        <w:t>del Trabajo y Previsión Social(</w:t>
      </w:r>
      <w:proofErr w:type="spellStart"/>
      <w:r w:rsidR="00E62513">
        <w:rPr>
          <w:rFonts w:ascii="Century Gothic" w:hAnsi="Century Gothic" w:cs="Calibri-BoldItalic"/>
          <w:b/>
          <w:bCs/>
          <w:iCs/>
          <w:sz w:val="18"/>
          <w:szCs w:val="18"/>
        </w:rPr>
        <w:t>STyPS</w:t>
      </w:r>
      <w:proofErr w:type="spellEnd"/>
      <w:r w:rsidR="00E62513">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w:t>
      </w:r>
      <w:r w:rsidR="00D06A83">
        <w:rPr>
          <w:rFonts w:ascii="Century Gothic" w:hAnsi="Century Gothic" w:cs="Calibri-BoldItalic"/>
          <w:bCs/>
          <w:iCs/>
          <w:sz w:val="18"/>
          <w:szCs w:val="18"/>
        </w:rPr>
        <w:t>eso, rectificación, cancelación y</w:t>
      </w:r>
      <w:r w:rsidR="00962514">
        <w:rPr>
          <w:rFonts w:ascii="Century Gothic" w:hAnsi="Century Gothic" w:cs="Calibri-BoldItalic"/>
          <w:bCs/>
          <w:iCs/>
          <w:sz w:val="18"/>
          <w:szCs w:val="18"/>
        </w:rPr>
        <w:t xml:space="preserve"> </w:t>
      </w:r>
      <w:r w:rsidRPr="00022FC9">
        <w:rPr>
          <w:rFonts w:ascii="Century Gothic" w:hAnsi="Century Gothic" w:cs="Calibri-BoldItalic"/>
          <w:bCs/>
          <w:iCs/>
          <w:sz w:val="18"/>
          <w:szCs w:val="18"/>
        </w:rPr>
        <w:t>oposición</w:t>
      </w:r>
      <w:r w:rsidR="007864EF">
        <w:rPr>
          <w:rFonts w:ascii="Century Gothic" w:hAnsi="Century Gothic" w:cs="Calibri-BoldItalic"/>
          <w:bCs/>
          <w:iCs/>
          <w:sz w:val="18"/>
          <w:szCs w:val="18"/>
        </w:rPr>
        <w:t xml:space="preserve"> (ARCO)</w:t>
      </w:r>
      <w:r w:rsidR="008A643D">
        <w:rPr>
          <w:rFonts w:ascii="Century Gothic" w:hAnsi="Century Gothic" w:cs="Calibri-BoldItalic"/>
          <w:bCs/>
          <w:iCs/>
          <w:sz w:val="18"/>
          <w:szCs w:val="18"/>
        </w:rPr>
        <w:t>, a</w:t>
      </w:r>
      <w:r w:rsidR="0043236A" w:rsidRPr="00022FC9">
        <w:rPr>
          <w:rFonts w:ascii="Century Gothic" w:hAnsi="Century Gothic" w:cs="Calibri-BoldItalic"/>
          <w:bCs/>
          <w:iCs/>
          <w:sz w:val="18"/>
          <w:szCs w:val="18"/>
        </w:rPr>
        <w:t xml:space="preserve">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w:t>
      </w:r>
      <w:r w:rsidR="00962514">
        <w:rPr>
          <w:rFonts w:ascii="Century Gothic" w:hAnsi="Century Gothic" w:cs="Calibri-BoldItalic"/>
          <w:bCs/>
          <w:iCs/>
          <w:sz w:val="18"/>
          <w:szCs w:val="18"/>
        </w:rPr>
        <w:t>ARCO</w:t>
      </w:r>
      <w:r w:rsidR="0043236A" w:rsidRPr="00022FC9">
        <w:rPr>
          <w:rFonts w:ascii="Century Gothic" w:hAnsi="Century Gothic" w:cs="Calibri-BoldItalic"/>
          <w:bCs/>
          <w:iCs/>
          <w:sz w:val="18"/>
          <w:szCs w:val="18"/>
        </w:rPr>
        <w:t>,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Folio:___________</w:t>
      </w:r>
      <w:r w:rsidR="00A72AA7" w:rsidRPr="00A72AA7">
        <w:rPr>
          <w:rFonts w:ascii="Century Gothic" w:hAnsi="Century Gothic" w:cs="TimesNewRomanPS-BoldMT"/>
          <w:b/>
          <w:bCs/>
          <w:sz w:val="18"/>
          <w:szCs w:val="18"/>
        </w:rPr>
        <w:t>(1)</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w:t>
      </w:r>
      <w:proofErr w:type="gramStart"/>
      <w:r w:rsidR="002C3876" w:rsidRPr="00022FC9">
        <w:rPr>
          <w:rFonts w:ascii="Century Gothic" w:hAnsi="Century Gothic" w:cstheme="minorHAnsi"/>
          <w:bCs/>
          <w:sz w:val="18"/>
          <w:szCs w:val="18"/>
        </w:rPr>
        <w:t>_</w:t>
      </w:r>
      <w:r w:rsidR="00A72AA7" w:rsidRPr="00A72AA7">
        <w:rPr>
          <w:rFonts w:ascii="Century Gothic" w:hAnsi="Century Gothic" w:cstheme="minorHAnsi"/>
          <w:b/>
          <w:bCs/>
          <w:sz w:val="18"/>
          <w:szCs w:val="18"/>
        </w:rPr>
        <w:t>(</w:t>
      </w:r>
      <w:proofErr w:type="gramEnd"/>
      <w:r w:rsidR="00A72AA7" w:rsidRPr="00A72AA7">
        <w:rPr>
          <w:rFonts w:ascii="Century Gothic" w:hAnsi="Century Gothic" w:cstheme="minorHAnsi"/>
          <w:b/>
          <w:bCs/>
          <w:sz w:val="18"/>
          <w:szCs w:val="18"/>
        </w:rPr>
        <w:t>2)</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9039"/>
      </w:tblGrid>
      <w:tr w:rsidR="00857621" w:rsidRPr="00022FC9" w:rsidTr="00B303B4">
        <w:tc>
          <w:tcPr>
            <w:tcW w:w="9039" w:type="dxa"/>
            <w:tcBorders>
              <w:bottom w:val="single" w:sz="4" w:space="0" w:color="auto"/>
            </w:tcBorders>
            <w:shd w:val="clear" w:color="auto" w:fill="C00000"/>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A72AA7">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B303B4">
        <w:tc>
          <w:tcPr>
            <w:tcW w:w="9039" w:type="dxa"/>
            <w:shd w:val="clear" w:color="auto" w:fill="FFFFFF" w:themeFill="background1"/>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r w:rsidR="00A72AA7">
              <w:rPr>
                <w:rFonts w:ascii="Century Gothic" w:hAnsi="Century Gothic" w:cstheme="minorHAnsi"/>
                <w:b/>
                <w:iCs/>
                <w:sz w:val="18"/>
                <w:szCs w:val="18"/>
              </w:rPr>
              <w:t>(4)</w:t>
            </w:r>
          </w:p>
        </w:tc>
      </w:tr>
      <w:tr w:rsidR="00384FFC" w:rsidRPr="00022FC9" w:rsidTr="00857621">
        <w:tc>
          <w:tcPr>
            <w:tcW w:w="9039" w:type="dxa"/>
            <w:shd w:val="clear" w:color="auto" w:fill="FFFFFF" w:themeFill="background1"/>
          </w:tcPr>
          <w:p w:rsidR="00B01249" w:rsidRPr="006D2212" w:rsidRDefault="00B01249" w:rsidP="00A72AA7">
            <w:pPr>
              <w:autoSpaceDE w:val="0"/>
              <w:autoSpaceDN w:val="0"/>
              <w:adjustRightInd w:val="0"/>
              <w:rPr>
                <w:rFonts w:ascii="Century Gothic" w:hAnsi="Century Gothic" w:cs="TimesNewRomanPS-BoldMT"/>
                <w:b/>
                <w:bCs/>
                <w:sz w:val="18"/>
                <w:szCs w:val="18"/>
              </w:rPr>
            </w:pPr>
          </w:p>
        </w:tc>
      </w:tr>
      <w:tr w:rsidR="00384FFC" w:rsidRPr="00022FC9" w:rsidTr="00261F0B">
        <w:tc>
          <w:tcPr>
            <w:tcW w:w="9039"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B303B4">
        <w:tc>
          <w:tcPr>
            <w:tcW w:w="9039" w:type="dxa"/>
            <w:tcBorders>
              <w:bottom w:val="single" w:sz="4" w:space="0" w:color="auto"/>
            </w:tcBorders>
            <w:shd w:val="clear" w:color="auto" w:fill="C00000"/>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r w:rsidR="00A72AA7">
              <w:rPr>
                <w:rFonts w:ascii="Century Gothic" w:hAnsi="Century Gothic" w:cstheme="minorHAnsi"/>
                <w:b/>
                <w:iCs/>
                <w:sz w:val="18"/>
                <w:szCs w:val="18"/>
              </w:rPr>
              <w:t xml:space="preserve"> (5)</w:t>
            </w:r>
          </w:p>
        </w:tc>
      </w:tr>
      <w:tr w:rsidR="00261F0B" w:rsidRPr="00022FC9" w:rsidTr="00B303B4">
        <w:tc>
          <w:tcPr>
            <w:tcW w:w="9039" w:type="dxa"/>
            <w:tcBorders>
              <w:bottom w:val="single" w:sz="4" w:space="0" w:color="auto"/>
            </w:tcBorders>
            <w:shd w:val="clear" w:color="auto" w:fill="C00000"/>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4B73D2">
        <w:tc>
          <w:tcPr>
            <w:tcW w:w="9039" w:type="dxa"/>
            <w:tcBorders>
              <w:bottom w:val="single" w:sz="4" w:space="0" w:color="auto"/>
            </w:tcBorders>
          </w:tcPr>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B303B4">
        <w:tc>
          <w:tcPr>
            <w:tcW w:w="9039" w:type="dxa"/>
            <w:tcBorders>
              <w:bottom w:val="single" w:sz="4" w:space="0" w:color="auto"/>
            </w:tcBorders>
            <w:shd w:val="clear" w:color="auto" w:fill="C00000"/>
          </w:tcPr>
          <w:p w:rsidR="004B73D2" w:rsidRPr="006D2212" w:rsidRDefault="005E6DFA" w:rsidP="008A643D">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r w:rsidR="00A72AA7">
              <w:rPr>
                <w:rFonts w:ascii="Century Gothic" w:hAnsi="Century Gothic" w:cstheme="minorHAnsi"/>
                <w:b/>
                <w:bCs/>
                <w:sz w:val="18"/>
                <w:szCs w:val="18"/>
              </w:rPr>
              <w:t xml:space="preserve"> (6)</w:t>
            </w:r>
          </w:p>
        </w:tc>
      </w:tr>
      <w:tr w:rsidR="004B73D2" w:rsidRPr="00022FC9" w:rsidTr="00B303B4">
        <w:tc>
          <w:tcPr>
            <w:tcW w:w="9039" w:type="dxa"/>
            <w:tcBorders>
              <w:bottom w:val="single" w:sz="4" w:space="0" w:color="auto"/>
            </w:tcBorders>
            <w:shd w:val="clear" w:color="auto" w:fill="C00000"/>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4B73D2">
        <w:tc>
          <w:tcPr>
            <w:tcW w:w="9039" w:type="dxa"/>
            <w:tcBorders>
              <w:bottom w:val="single" w:sz="4" w:space="0" w:color="auto"/>
            </w:tcBorders>
          </w:tcPr>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B303B4">
        <w:tc>
          <w:tcPr>
            <w:tcW w:w="9039" w:type="dxa"/>
            <w:tcBorders>
              <w:bottom w:val="single" w:sz="4" w:space="0" w:color="auto"/>
            </w:tcBorders>
            <w:shd w:val="clear" w:color="auto" w:fill="C00000"/>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r w:rsidR="00A72AA7">
              <w:rPr>
                <w:rFonts w:ascii="Century Gothic" w:hAnsi="Century Gothic" w:cstheme="minorHAnsi"/>
                <w:b/>
                <w:iCs/>
                <w:sz w:val="18"/>
                <w:szCs w:val="18"/>
              </w:rPr>
              <w:t xml:space="preserve"> (7)</w:t>
            </w:r>
          </w:p>
        </w:tc>
      </w:tr>
      <w:tr w:rsidR="004B73D2" w:rsidRPr="00022FC9" w:rsidTr="00B303B4">
        <w:tc>
          <w:tcPr>
            <w:tcW w:w="9039" w:type="dxa"/>
            <w:tcBorders>
              <w:bottom w:val="single" w:sz="4" w:space="0" w:color="auto"/>
            </w:tcBorders>
            <w:shd w:val="clear" w:color="auto" w:fill="C00000"/>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1201C8">
        <w:tc>
          <w:tcPr>
            <w:tcW w:w="9039" w:type="dxa"/>
            <w:tcBorders>
              <w:bottom w:val="single" w:sz="4" w:space="0" w:color="auto"/>
            </w:tcBorders>
          </w:tcPr>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B303B4">
        <w:tc>
          <w:tcPr>
            <w:tcW w:w="9039" w:type="dxa"/>
            <w:shd w:val="clear" w:color="auto" w:fill="C00000"/>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r w:rsidR="00A72AA7">
              <w:rPr>
                <w:rFonts w:ascii="Century Gothic" w:hAnsi="Century Gothic" w:cstheme="minorHAnsi"/>
                <w:b/>
                <w:iCs/>
                <w:sz w:val="18"/>
                <w:szCs w:val="18"/>
              </w:rPr>
              <w:t>(8)</w:t>
            </w:r>
          </w:p>
        </w:tc>
      </w:tr>
      <w:tr w:rsidR="00384FFC" w:rsidRPr="006D2212" w:rsidTr="00D932C5">
        <w:tc>
          <w:tcPr>
            <w:tcW w:w="9039" w:type="dxa"/>
          </w:tcPr>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932C5">
        <w:tc>
          <w:tcPr>
            <w:tcW w:w="9039"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261F0B">
        <w:tc>
          <w:tcPr>
            <w:tcW w:w="9039" w:type="dxa"/>
            <w:tcBorders>
              <w:bottom w:val="single" w:sz="4" w:space="0" w:color="auto"/>
            </w:tcBorders>
          </w:tcPr>
          <w:p w:rsidR="00B01249" w:rsidRPr="00A72AA7"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tc>
      </w:tr>
      <w:tr w:rsidR="001201C8" w:rsidRPr="006D2212" w:rsidTr="00B303B4">
        <w:tc>
          <w:tcPr>
            <w:tcW w:w="9039" w:type="dxa"/>
            <w:tcBorders>
              <w:bottom w:val="single" w:sz="4" w:space="0" w:color="auto"/>
            </w:tcBorders>
            <w:shd w:val="clear" w:color="auto" w:fill="C00000"/>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r w:rsidR="00A72AA7">
              <w:rPr>
                <w:rFonts w:ascii="Century Gothic" w:hAnsi="Century Gothic" w:cstheme="minorHAnsi"/>
                <w:b/>
                <w:iCs/>
                <w:sz w:val="18"/>
                <w:szCs w:val="18"/>
              </w:rPr>
              <w:t xml:space="preserve"> (9)</w:t>
            </w:r>
          </w:p>
        </w:tc>
      </w:tr>
      <w:tr w:rsidR="000B76FE" w:rsidRPr="006D2212" w:rsidTr="00D932C5">
        <w:tc>
          <w:tcPr>
            <w:tcW w:w="9039"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8974210" wp14:editId="0DCE44D2">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112E3E9"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3D32DA12" wp14:editId="62E4BDB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4AF4204"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7C4E8212" wp14:editId="6AE0EB04">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B303B4">
              <w:rPr>
                <w:rFonts w:ascii="Century Gothic" w:hAnsi="Century Gothic" w:cstheme="minorHAnsi"/>
                <w:bCs/>
                <w:sz w:val="18"/>
                <w:szCs w:val="18"/>
              </w:rPr>
              <w:t>Estrados de la STYPS</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5315BB" w:rsidRDefault="005315BB" w:rsidP="008A643D">
      <w:pPr>
        <w:autoSpaceDE w:val="0"/>
        <w:autoSpaceDN w:val="0"/>
        <w:adjustRightInd w:val="0"/>
        <w:spacing w:after="0" w:line="240" w:lineRule="auto"/>
        <w:jc w:val="both"/>
        <w:rPr>
          <w:rFonts w:ascii="Century Gothic" w:hAnsi="Century Gothic" w:cs="TimesNewRomanPS-BoldMT"/>
          <w:bCs/>
          <w:sz w:val="18"/>
          <w:szCs w:val="18"/>
        </w:rPr>
      </w:pPr>
    </w:p>
    <w:p w:rsidR="009847B8" w:rsidRDefault="009847B8" w:rsidP="008A643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w:t>
      </w:r>
      <w:r w:rsidR="008A643D">
        <w:rPr>
          <w:rFonts w:ascii="Century Gothic" w:hAnsi="Century Gothic" w:cs="TimesNewRomanPS-BoldMT"/>
          <w:bCs/>
          <w:sz w:val="18"/>
          <w:szCs w:val="18"/>
        </w:rPr>
        <w:t xml:space="preserve"> en las instalaciones de la propia </w:t>
      </w:r>
      <w:r w:rsidR="002B5B69">
        <w:rPr>
          <w:rFonts w:ascii="Century Gothic" w:hAnsi="Century Gothic" w:cs="TimesNewRomanPS-BoldMT"/>
          <w:bCs/>
          <w:sz w:val="18"/>
          <w:szCs w:val="18"/>
        </w:rPr>
        <w:t xml:space="preserve">Unidad de Transparencia de la </w:t>
      </w:r>
      <w:r w:rsidR="005315BB" w:rsidRPr="005315BB">
        <w:rPr>
          <w:rFonts w:ascii="Century Gothic" w:hAnsi="Century Gothic" w:cs="Calibri-BoldItalic"/>
          <w:b/>
          <w:bCs/>
          <w:iCs/>
          <w:sz w:val="18"/>
          <w:szCs w:val="18"/>
        </w:rPr>
        <w:t xml:space="preserve"> </w:t>
      </w:r>
      <w:proofErr w:type="spellStart"/>
      <w:r w:rsidR="005315BB">
        <w:rPr>
          <w:rFonts w:ascii="Century Gothic" w:hAnsi="Century Gothic" w:cs="Calibri-BoldItalic"/>
          <w:b/>
          <w:bCs/>
          <w:iCs/>
          <w:sz w:val="18"/>
          <w:szCs w:val="18"/>
        </w:rPr>
        <w:t>STyPS</w:t>
      </w:r>
      <w:proofErr w:type="spellEnd"/>
      <w:r w:rsidRPr="006D2212">
        <w:rPr>
          <w:rFonts w:ascii="Century Gothic" w:hAnsi="Century Gothic" w:cs="TimesNewRomanPS-BoldMT"/>
          <w:bCs/>
          <w:sz w:val="18"/>
          <w:szCs w:val="18"/>
        </w:rPr>
        <w:t xml:space="preserve">. </w:t>
      </w:r>
    </w:p>
    <w:p w:rsidR="00B303B4" w:rsidRPr="006D2212" w:rsidRDefault="00B303B4" w:rsidP="008A643D">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9847B8" w:rsidRPr="006D2212" w:rsidTr="00B303B4">
        <w:tc>
          <w:tcPr>
            <w:tcW w:w="9039" w:type="dxa"/>
            <w:shd w:val="clear" w:color="auto" w:fill="C00000"/>
          </w:tcPr>
          <w:p w:rsidR="009847B8" w:rsidRPr="006D2212" w:rsidRDefault="00790E01" w:rsidP="00790E01">
            <w:pPr>
              <w:autoSpaceDE w:val="0"/>
              <w:autoSpaceDN w:val="0"/>
              <w:adjustRightInd w:val="0"/>
              <w:jc w:val="center"/>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 xml:space="preserve"> DOCUMENTO OFICIAL CON EL QUE ACREDITA LA IDENTIDAD</w:t>
            </w:r>
            <w:r w:rsidR="009847B8"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009847B8"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009847B8" w:rsidRPr="006D2212">
              <w:rPr>
                <w:rFonts w:ascii="Century Gothic" w:hAnsi="Century Gothic" w:cstheme="minorHAnsi"/>
                <w:b/>
                <w:color w:val="FFFFFF" w:themeColor="background1"/>
                <w:sz w:val="18"/>
                <w:szCs w:val="18"/>
              </w:rPr>
              <w:t xml:space="preserve">O SU REPRESENTANTE </w:t>
            </w:r>
            <w:proofErr w:type="gramStart"/>
            <w:r w:rsidR="009847B8" w:rsidRPr="006D2212">
              <w:rPr>
                <w:rFonts w:ascii="Century Gothic" w:hAnsi="Century Gothic" w:cstheme="minorHAnsi"/>
                <w:b/>
                <w:color w:val="FFFFFF" w:themeColor="background1"/>
                <w:sz w:val="18"/>
                <w:szCs w:val="18"/>
              </w:rPr>
              <w:t>LEGAL  (</w:t>
            </w:r>
            <w:proofErr w:type="gramEnd"/>
            <w:r w:rsidR="009847B8" w:rsidRPr="006D2212">
              <w:rPr>
                <w:rFonts w:ascii="Century Gothic" w:hAnsi="Century Gothic" w:cstheme="minorHAnsi"/>
                <w:b/>
                <w:color w:val="FFFFFF" w:themeColor="background1"/>
                <w:sz w:val="18"/>
                <w:szCs w:val="18"/>
              </w:rPr>
              <w:t>ANEXAR COPIA SIMPLE).</w:t>
            </w:r>
            <w:r w:rsidR="00A72AA7">
              <w:rPr>
                <w:rFonts w:ascii="Century Gothic" w:hAnsi="Century Gothic" w:cstheme="minorHAnsi"/>
                <w:b/>
                <w:color w:val="FFFFFF" w:themeColor="background1"/>
                <w:sz w:val="18"/>
                <w:szCs w:val="18"/>
              </w:rPr>
              <w:t xml:space="preserve"> (10)</w:t>
            </w:r>
          </w:p>
        </w:tc>
      </w:tr>
      <w:tr w:rsidR="009847B8" w:rsidRPr="006D2212" w:rsidTr="00CF010C">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51A4E9AB" wp14:editId="3EA530A5">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52A88CF"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6247F684" wp14:editId="7DC91837">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9B29D3E"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26B2F642" wp14:editId="3A9E1A9E">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9E7F259"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(INE)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5E6FF4AA" wp14:editId="080A12BA">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51034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057D0B71" wp14:editId="292CA56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D89FE33"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0D302FE" wp14:editId="2A268D30">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50407F7"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8A643D"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40210A" w:rsidRDefault="008A643D"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lastRenderedPageBreak/>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875330" w:rsidRPr="006D2212" w:rsidTr="00B303B4">
        <w:tc>
          <w:tcPr>
            <w:tcW w:w="9039" w:type="dxa"/>
            <w:tcBorders>
              <w:bottom w:val="single" w:sz="4" w:space="0" w:color="auto"/>
            </w:tcBorders>
            <w:shd w:val="clear" w:color="auto" w:fill="C0000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A72AA7">
              <w:rPr>
                <w:rFonts w:ascii="Century Gothic" w:hAnsi="Century Gothic" w:cstheme="minorHAnsi"/>
                <w:b/>
                <w:iCs/>
                <w:color w:val="FFFFFF" w:themeColor="background1"/>
                <w:sz w:val="18"/>
                <w:szCs w:val="18"/>
              </w:rPr>
              <w:t>11</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B303B4">
        <w:tc>
          <w:tcPr>
            <w:tcW w:w="9039" w:type="dxa"/>
            <w:shd w:val="clear" w:color="auto" w:fill="C00000"/>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B303B4">
              <w:rPr>
                <w:rFonts w:ascii="Century Gothic" w:hAnsi="Century Gothic" w:cstheme="minorHAnsi"/>
                <w:b/>
                <w:bCs/>
                <w:sz w:val="18"/>
                <w:szCs w:val="18"/>
                <w:shd w:val="clear" w:color="auto" w:fill="C00000"/>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9039"/>
      </w:tblGrid>
      <w:tr w:rsidR="004F4628" w:rsidRPr="006D2212" w:rsidTr="00B303B4">
        <w:tc>
          <w:tcPr>
            <w:tcW w:w="9039" w:type="dxa"/>
            <w:shd w:val="clear" w:color="auto" w:fill="C00000"/>
          </w:tcPr>
          <w:p w:rsidR="004F4628" w:rsidRPr="006D2212" w:rsidRDefault="00A72AA7" w:rsidP="00B36A66">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(12</w:t>
            </w:r>
            <w:r w:rsidR="004F4628" w:rsidRPr="006D2212">
              <w:rPr>
                <w:rFonts w:ascii="Century Gothic" w:hAnsi="Century Gothic" w:cstheme="minorHAnsi"/>
                <w:b/>
                <w:color w:val="FFFFFF" w:themeColor="background1"/>
                <w:sz w:val="18"/>
                <w:szCs w:val="18"/>
              </w:rPr>
              <w:t xml:space="preserve">) DESCRIBE DE MANERA CLARA Y PRECISA, LOS DATOS PERSONALES </w:t>
            </w:r>
            <w:r w:rsidR="004E20EC">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5315BB" w:rsidRPr="006D2212" w:rsidRDefault="005315BB"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978"/>
      </w:tblGrid>
      <w:tr w:rsidR="00F83A47" w:rsidRPr="006D2212" w:rsidTr="00B303B4">
        <w:tc>
          <w:tcPr>
            <w:tcW w:w="8978" w:type="dxa"/>
            <w:shd w:val="clear" w:color="auto" w:fill="C00000"/>
          </w:tcPr>
          <w:p w:rsidR="00F83A47" w:rsidRPr="006D2212" w:rsidRDefault="00F83A47" w:rsidP="00B36A66">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A72AA7">
              <w:rPr>
                <w:rFonts w:ascii="Century Gothic" w:hAnsi="Century Gothic" w:cs="TimesNewRomanPS-BoldMT"/>
                <w:b/>
                <w:bCs/>
                <w:color w:val="FFFFFF" w:themeColor="background1"/>
                <w:sz w:val="18"/>
                <w:szCs w:val="18"/>
              </w:rPr>
              <w:t>13</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w:t>
            </w:r>
            <w:r w:rsidR="00B36A66">
              <w:rPr>
                <w:rFonts w:ascii="Century Gothic" w:hAnsi="Century Gothic" w:cs="TimesNewRomanPS-BoldMT"/>
                <w:b/>
                <w:bCs/>
                <w:color w:val="FFFFFF" w:themeColor="background1"/>
                <w:sz w:val="18"/>
                <w:szCs w:val="18"/>
              </w:rPr>
              <w:t xml:space="preserve"> </w:t>
            </w:r>
            <w:r w:rsidRPr="006D2212">
              <w:rPr>
                <w:rFonts w:ascii="Century Gothic" w:hAnsi="Century Gothic" w:cs="TimesNewRomanPS-BoldMT"/>
                <w:b/>
                <w:bCs/>
                <w:color w:val="FFFFFF" w:themeColor="background1"/>
                <w:sz w:val="18"/>
                <w:szCs w:val="18"/>
              </w:rPr>
              <w:t>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07D43A20" wp14:editId="73C68675">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846FFDD"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2221367C" wp14:editId="6F33EFD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F65164D"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3683E451" wp14:editId="7CDAC4AC">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F06E068"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6FB80519" wp14:editId="01A891C9">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269EA3C"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325F1E" w:rsidRPr="006D2212" w:rsidRDefault="00362F40" w:rsidP="00B36A66">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Pr>
                <w:rFonts w:ascii="Century Gothic" w:hAnsi="Century Gothic" w:cs="TimesNewRomanPS-BoldMT"/>
                <w:bCs/>
                <w:sz w:val="18"/>
                <w:szCs w:val="18"/>
              </w:rPr>
              <w:t>s, fiabilidad o comportamiento.</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89"/>
        <w:gridCol w:w="4489"/>
      </w:tblGrid>
      <w:tr w:rsidR="004E20EC" w:rsidRPr="006D2212" w:rsidTr="00B303B4">
        <w:tc>
          <w:tcPr>
            <w:tcW w:w="8978" w:type="dxa"/>
            <w:gridSpan w:val="2"/>
            <w:tcBorders>
              <w:bottom w:val="single" w:sz="4" w:space="0" w:color="auto"/>
            </w:tcBorders>
            <w:shd w:val="clear" w:color="auto" w:fill="C00000"/>
          </w:tcPr>
          <w:p w:rsidR="004E20EC" w:rsidRPr="006D2212" w:rsidRDefault="00A72AA7" w:rsidP="00CF010C">
            <w:pPr>
              <w:autoSpaceDE w:val="0"/>
              <w:autoSpaceDN w:val="0"/>
              <w:adjustRightInd w:val="0"/>
              <w:jc w:val="center"/>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(14</w:t>
            </w:r>
            <w:r w:rsidR="004E20EC"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B303B4">
        <w:tc>
          <w:tcPr>
            <w:tcW w:w="4489" w:type="dxa"/>
            <w:shd w:val="clear" w:color="auto" w:fill="FFFFFF" w:themeFill="background1"/>
          </w:tcPr>
          <w:p w:rsidR="004E20EC" w:rsidRPr="006D2212" w:rsidRDefault="004E20EC" w:rsidP="00CF010C">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FFFFFF" w:themeFill="background1"/>
          </w:tcPr>
          <w:p w:rsidR="004E20EC" w:rsidRPr="006D2212" w:rsidRDefault="004E20EC" w:rsidP="00CF010C">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CF010C">
        <w:tc>
          <w:tcPr>
            <w:tcW w:w="4489" w:type="dxa"/>
          </w:tcPr>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3AED8FAE" wp14:editId="46ADE0E0">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66C10F2"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1798CE70" wp14:editId="5C346917">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002BB9B"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" fillcolor="white [3201]" strokecolor="#4472c4 [3208]" strokeweight="1pt"/>
                  </w:pict>
                </mc:Fallback>
              </mc:AlternateContent>
            </w:r>
          </w:p>
          <w:p w:rsidR="004E20EC"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B303B4"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61590A1D" wp14:editId="2FE5E862">
                      <wp:simplePos x="0" y="0"/>
                      <wp:positionH relativeFrom="column">
                        <wp:posOffset>-6350</wp:posOffset>
                      </wp:positionH>
                      <wp:positionV relativeFrom="paragraph">
                        <wp:posOffset>86995</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 o:spid="_x0000_s1027" style="position:absolute;margin-left:-.5pt;margin-top:6.85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sidR="004E20EC">
              <w:rPr>
                <w:rFonts w:ascii="Century Gothic" w:hAnsi="Century Gothic" w:cstheme="minorHAnsi"/>
                <w:sz w:val="18"/>
                <w:szCs w:val="18"/>
              </w:rPr>
              <w:t xml:space="preserve">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92384" behindDoc="0" locked="0" layoutInCell="1" allowOverlap="1" wp14:anchorId="25398478" wp14:editId="2A9BB7E7">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FC71386"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94432" behindDoc="0" locked="0" layoutInCell="1" allowOverlap="1" wp14:anchorId="32EAD742" wp14:editId="7650DD9C">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CF010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17529353" wp14:editId="55EA8F1F">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22818C67" wp14:editId="5EF413B9">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D415275"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CF010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Soporte Electrónic</w:t>
            </w:r>
            <w:r w:rsidR="00C15F87">
              <w:rPr>
                <w:rFonts w:ascii="Century Gothic" w:hAnsi="Century Gothic" w:cstheme="minorHAnsi"/>
                <w:sz w:val="18"/>
                <w:szCs w:val="18"/>
              </w:rPr>
              <w:t xml:space="preserve">o proporcionado </w:t>
            </w:r>
            <w:r w:rsidR="00E05D75">
              <w:rPr>
                <w:rFonts w:ascii="Century Gothic" w:hAnsi="Century Gothic" w:cstheme="minorHAnsi"/>
                <w:sz w:val="18"/>
                <w:szCs w:val="18"/>
              </w:rPr>
              <w:t>por la Secretaría de Finanzas y Planeación</w:t>
            </w:r>
            <w:r w:rsidRPr="006D2212">
              <w:rPr>
                <w:rFonts w:ascii="Century Gothic" w:hAnsi="Century Gothic" w:cstheme="minorHAnsi"/>
                <w:sz w:val="18"/>
                <w:szCs w:val="18"/>
              </w:rPr>
              <w:t>.</w:t>
            </w:r>
          </w:p>
          <w:p w:rsidR="00C0799C" w:rsidRDefault="004E20EC" w:rsidP="00CF010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lastRenderedPageBreak/>
              <w:t xml:space="preserve">         </w:t>
            </w:r>
          </w:p>
          <w:p w:rsidR="00C0799C" w:rsidRDefault="00C0799C" w:rsidP="00CF010C">
            <w:pPr>
              <w:autoSpaceDE w:val="0"/>
              <w:autoSpaceDN w:val="0"/>
              <w:adjustRightInd w:val="0"/>
              <w:rPr>
                <w:rFonts w:ascii="Century Gothic" w:hAnsi="Century Gothic" w:cstheme="minorHAnsi"/>
                <w:sz w:val="18"/>
                <w:szCs w:val="18"/>
              </w:rPr>
            </w:pPr>
          </w:p>
          <w:p w:rsidR="004E20EC" w:rsidRPr="00C0799C" w:rsidRDefault="00C0799C" w:rsidP="00CF010C">
            <w:pPr>
              <w:autoSpaceDE w:val="0"/>
              <w:autoSpaceDN w:val="0"/>
              <w:adjustRightInd w:val="0"/>
              <w:rPr>
                <w:rFonts w:ascii="Century Gothic" w:hAnsi="Century Gothic" w:cstheme="minorHAnsi"/>
                <w:b/>
                <w:sz w:val="18"/>
                <w:szCs w:val="18"/>
              </w:rPr>
            </w:pPr>
            <w:r>
              <w:rPr>
                <w:rFonts w:ascii="Century Gothic" w:hAnsi="Century Gothic" w:cstheme="minorHAnsi"/>
                <w:sz w:val="18"/>
                <w:szCs w:val="18"/>
              </w:rPr>
              <w:t xml:space="preserve">                                              </w:t>
            </w:r>
            <w:r w:rsidR="004E20EC" w:rsidRPr="006D2212">
              <w:rPr>
                <w:rFonts w:ascii="Century Gothic" w:hAnsi="Century Gothic" w:cstheme="minorHAnsi"/>
                <w:sz w:val="18"/>
                <w:szCs w:val="18"/>
              </w:rPr>
              <w:t xml:space="preserve"> </w:t>
            </w:r>
            <w:r w:rsidRPr="00C0799C">
              <w:rPr>
                <w:rFonts w:ascii="Century Gothic" w:hAnsi="Century Gothic" w:cstheme="minorHAnsi"/>
                <w:b/>
                <w:sz w:val="18"/>
                <w:szCs w:val="18"/>
              </w:rPr>
              <w:t>Véase observación 1</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362F40" w:rsidRPr="006D2212" w:rsidTr="00B303B4">
        <w:tc>
          <w:tcPr>
            <w:tcW w:w="9039" w:type="dxa"/>
            <w:shd w:val="clear" w:color="auto" w:fill="C00000"/>
          </w:tcPr>
          <w:p w:rsidR="00362F40" w:rsidRPr="006D2212" w:rsidRDefault="00A72AA7"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(15</w:t>
            </w:r>
            <w:r w:rsidR="00362F40"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CF010C">
        <w:tc>
          <w:tcPr>
            <w:tcW w:w="9039" w:type="dxa"/>
          </w:tcPr>
          <w:p w:rsidR="00362F40" w:rsidRDefault="00362F40"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B303B4" w:rsidRDefault="00B303B4" w:rsidP="00CF010C">
            <w:pPr>
              <w:autoSpaceDE w:val="0"/>
              <w:autoSpaceDN w:val="0"/>
              <w:adjustRightInd w:val="0"/>
              <w:jc w:val="both"/>
              <w:rPr>
                <w:rFonts w:ascii="Century Gothic" w:hAnsi="Century Gothic" w:cstheme="minorHAnsi"/>
                <w:sz w:val="18"/>
                <w:szCs w:val="18"/>
              </w:rPr>
            </w:pPr>
          </w:p>
          <w:p w:rsidR="00425401" w:rsidRPr="006D2212" w:rsidRDefault="00425401" w:rsidP="00CF010C">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5C5B68" w:rsidRPr="006D2212" w:rsidTr="00B303B4">
        <w:trPr>
          <w:trHeight w:val="442"/>
        </w:trPr>
        <w:tc>
          <w:tcPr>
            <w:tcW w:w="9039" w:type="dxa"/>
            <w:shd w:val="clear" w:color="auto" w:fill="C0000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A72AA7">
              <w:rPr>
                <w:rFonts w:ascii="Century Gothic" w:hAnsi="Century Gothic" w:cstheme="minorHAnsi"/>
                <w:b/>
                <w:bCs/>
                <w:color w:val="FFFFFF" w:themeColor="background1"/>
                <w:sz w:val="18"/>
                <w:szCs w:val="18"/>
              </w:rPr>
              <w:t>16</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Sexo:  (M)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54A584E9" wp14:editId="6CE8BD47">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F9BE85C"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37B23671" wp14:editId="4ADF6B63">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AFA6C2A"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782782BD" wp14:editId="1ECF7B55">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8BB2A4C" wp14:editId="5F5264D9">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774D257"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76F3BE5B" wp14:editId="7FDAADFA">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7237EAF"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03515905" wp14:editId="62D0B868">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FE19839"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7C3F5256" wp14:editId="244694F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BE1AF23"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42CCCA60" wp14:editId="457CA323">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143483B"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598B3C85" wp14:editId="4D9DAD1B">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3506C923" wp14:editId="605F25DF">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A906EB7"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3D3CB3E7" wp14:editId="5CCE813A">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B68BD94"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9039" w:type="dxa"/>
        <w:tblLook w:val="04A0" w:firstRow="1" w:lastRow="0" w:firstColumn="1" w:lastColumn="0" w:noHBand="0" w:noVBand="1"/>
      </w:tblPr>
      <w:tblGrid>
        <w:gridCol w:w="9039"/>
      </w:tblGrid>
      <w:tr w:rsidR="00AB048D" w:rsidRPr="006D2212" w:rsidTr="00B303B4">
        <w:trPr>
          <w:trHeight w:val="414"/>
        </w:trPr>
        <w:tc>
          <w:tcPr>
            <w:tcW w:w="9039" w:type="dxa"/>
            <w:shd w:val="clear" w:color="auto" w:fill="C0000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A72AA7">
              <w:rPr>
                <w:rFonts w:ascii="Century Gothic" w:hAnsi="Century Gothic" w:cstheme="minorHAnsi"/>
                <w:b/>
                <w:bCs/>
                <w:color w:val="FFFFFF" w:themeColor="background1"/>
                <w:sz w:val="18"/>
                <w:szCs w:val="18"/>
              </w:rPr>
              <w:t>17</w:t>
            </w:r>
            <w:r w:rsidRPr="006D2212">
              <w:rPr>
                <w:rFonts w:ascii="Century Gothic" w:hAnsi="Century Gothic" w:cstheme="minorHAnsi"/>
                <w:b/>
                <w:bCs/>
                <w:color w:val="FFFFFF" w:themeColor="background1"/>
                <w:sz w:val="18"/>
                <w:szCs w:val="18"/>
              </w:rPr>
              <w:t>) DOCUMENTOS ANEXOS (Señalar con una X)</w:t>
            </w:r>
          </w:p>
        </w:tc>
      </w:tr>
      <w:tr w:rsidR="00AB048D" w:rsidRPr="006D2212" w:rsidTr="00B303B4">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2FBBA792" wp14:editId="4D184C1A">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FACDC8B"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382C66E6" wp14:editId="1A745D26">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1675603"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D263B3D" wp14:editId="3EBB9B75">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89C17A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w:t>
            </w:r>
            <w:r w:rsidR="00D06A83">
              <w:rPr>
                <w:rFonts w:ascii="Century Gothic" w:hAnsi="Century Gothic" w:cstheme="minorHAnsi"/>
                <w:bCs/>
                <w:sz w:val="18"/>
                <w:szCs w:val="18"/>
              </w:rPr>
              <w:t>caso d</w:t>
            </w:r>
            <w:r w:rsidR="00B36A66">
              <w:rPr>
                <w:rFonts w:ascii="Century Gothic" w:hAnsi="Century Gothic" w:cstheme="minorHAnsi"/>
                <w:bCs/>
                <w:sz w:val="18"/>
                <w:szCs w:val="18"/>
              </w:rPr>
              <w:t xml:space="preserve">e ejercer los derecho ARCO </w:t>
            </w:r>
            <w:r w:rsidRPr="006D2212">
              <w:rPr>
                <w:rFonts w:ascii="Century Gothic" w:hAnsi="Century Gothic" w:cstheme="minorHAnsi"/>
                <w:bCs/>
                <w:sz w:val="18"/>
                <w:szCs w:val="18"/>
              </w:rPr>
              <w:t xml:space="preserve">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E479A91" wp14:editId="5C0175F4">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D81F10E"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B303B4" w:rsidRDefault="00B303B4"/>
    <w:p w:rsidR="00B303B4" w:rsidRDefault="00B303B4"/>
    <w:p w:rsidR="00B303B4" w:rsidRDefault="00B303B4">
      <w:bookmarkStart w:id="0" w:name="_GoBack"/>
      <w:bookmarkEnd w:id="0"/>
    </w:p>
    <w:tbl>
      <w:tblPr>
        <w:tblStyle w:val="Tablaconcuadrcula"/>
        <w:tblW w:w="9039" w:type="dxa"/>
        <w:tblLook w:val="04A0" w:firstRow="1" w:lastRow="0" w:firstColumn="1" w:lastColumn="0" w:noHBand="0" w:noVBand="1"/>
      </w:tblPr>
      <w:tblGrid>
        <w:gridCol w:w="440"/>
        <w:gridCol w:w="3070"/>
        <w:gridCol w:w="5529"/>
      </w:tblGrid>
      <w:tr w:rsidR="007F2D0A" w:rsidRPr="007F2D0A" w:rsidTr="00B303B4">
        <w:tc>
          <w:tcPr>
            <w:tcW w:w="9039" w:type="dxa"/>
            <w:gridSpan w:val="3"/>
            <w:shd w:val="clear" w:color="auto" w:fill="C0000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rsidTr="00B303B4">
        <w:tc>
          <w:tcPr>
            <w:tcW w:w="9039"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B303B4">
        <w:tc>
          <w:tcPr>
            <w:tcW w:w="440"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5529"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B303B4">
        <w:tc>
          <w:tcPr>
            <w:tcW w:w="440"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5529"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B303B4">
        <w:tc>
          <w:tcPr>
            <w:tcW w:w="440"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5529"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B303B4">
        <w:tc>
          <w:tcPr>
            <w:tcW w:w="440"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5529"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iniciar,  acreditando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B303B4">
        <w:tc>
          <w:tcPr>
            <w:tcW w:w="440" w:type="dxa"/>
          </w:tcPr>
          <w:p w:rsidR="00AB048D" w:rsidRPr="006D2212" w:rsidRDefault="009801B7" w:rsidP="00CF010C">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CF010C">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5529" w:type="dxa"/>
          </w:tcPr>
          <w:p w:rsidR="00AB048D" w:rsidRDefault="0056367E" w:rsidP="00CF010C">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CF010C">
            <w:pPr>
              <w:autoSpaceDE w:val="0"/>
              <w:autoSpaceDN w:val="0"/>
              <w:adjustRightInd w:val="0"/>
              <w:jc w:val="both"/>
              <w:rPr>
                <w:rFonts w:ascii="Century Gothic" w:hAnsi="Century Gothic" w:cstheme="minorHAnsi"/>
                <w:bCs/>
                <w:sz w:val="16"/>
                <w:szCs w:val="16"/>
              </w:rPr>
            </w:pPr>
          </w:p>
        </w:tc>
      </w:tr>
      <w:tr w:rsidR="00AB048D" w:rsidRPr="001632A5" w:rsidTr="00B303B4">
        <w:tc>
          <w:tcPr>
            <w:tcW w:w="440"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B36A66">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r w:rsidR="00D06A83">
              <w:rPr>
                <w:rFonts w:ascii="Century Gothic" w:hAnsi="Century Gothic" w:cstheme="minorHAnsi"/>
                <w:b/>
                <w:sz w:val="16"/>
                <w:szCs w:val="16"/>
              </w:rPr>
              <w:t xml:space="preserve"> </w:t>
            </w:r>
          </w:p>
        </w:tc>
        <w:tc>
          <w:tcPr>
            <w:tcW w:w="5529"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w:t>
            </w:r>
            <w:r w:rsidRPr="006D2212">
              <w:rPr>
                <w:rFonts w:ascii="Century Gothic" w:hAnsi="Century Gothic" w:cstheme="minorHAnsi"/>
                <w:sz w:val="16"/>
                <w:szCs w:val="16"/>
              </w:rPr>
              <w:lastRenderedPageBreak/>
              <w:t xml:space="preserve">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*En caso de ejercer su derecho ARCO</w:t>
            </w:r>
            <w:r w:rsidR="00D06A83">
              <w:rPr>
                <w:rFonts w:ascii="Century Gothic" w:hAnsi="Century Gothic" w:cstheme="minorHAnsi"/>
                <w:sz w:val="16"/>
                <w:szCs w:val="16"/>
              </w:rPr>
              <w:t xml:space="preserve"> </w:t>
            </w:r>
            <w:r w:rsidRPr="006D2212">
              <w:rPr>
                <w:rFonts w:ascii="Century Gothic" w:hAnsi="Century Gothic" w:cstheme="minorHAnsi"/>
                <w:sz w:val="16"/>
                <w:szCs w:val="16"/>
              </w:rPr>
              <w:t xml:space="preserve">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 xml:space="preserve">de la </w:t>
            </w:r>
            <w:r w:rsidR="00C21C87" w:rsidRPr="00C21C87">
              <w:rPr>
                <w:rFonts w:ascii="Century Gothic" w:hAnsi="Century Gothic" w:cstheme="minorHAnsi"/>
                <w:b/>
                <w:sz w:val="16"/>
                <w:szCs w:val="16"/>
              </w:rPr>
              <w:t>SECOES</w:t>
            </w:r>
            <w:r w:rsidRPr="006D2212">
              <w:rPr>
                <w:rFonts w:ascii="Century Gothic" w:hAnsi="Century Gothic" w:cstheme="minorHAnsi"/>
                <w:sz w:val="16"/>
                <w:szCs w:val="16"/>
              </w:rPr>
              <w:t>.</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DC07C4"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w:t>
            </w:r>
            <w:r w:rsidR="00D06A83" w:rsidRPr="006D2212">
              <w:rPr>
                <w:rFonts w:ascii="Century Gothic" w:hAnsi="Century Gothic" w:cstheme="minorHAnsi"/>
                <w:sz w:val="16"/>
                <w:szCs w:val="16"/>
              </w:rPr>
              <w:t>ARCO</w:t>
            </w:r>
            <w:r w:rsidR="00D06A83">
              <w:rPr>
                <w:rFonts w:ascii="Century Gothic" w:hAnsi="Century Gothic" w:cstheme="minorHAnsi"/>
                <w:sz w:val="16"/>
                <w:szCs w:val="16"/>
              </w:rPr>
              <w:t xml:space="preserve"> </w:t>
            </w:r>
            <w:r w:rsidRPr="006D2212">
              <w:rPr>
                <w:rFonts w:ascii="Century Gothic" w:hAnsi="Century Gothic" w:cstheme="minorHAnsi"/>
                <w:sz w:val="16"/>
                <w:szCs w:val="16"/>
              </w:rPr>
              <w:t xml:space="preserve">de </w:t>
            </w:r>
            <w:r w:rsidRPr="006D2212">
              <w:rPr>
                <w:rFonts w:ascii="Century Gothic" w:hAnsi="Century Gothic" w:cstheme="minorHAnsi"/>
                <w:b/>
                <w:sz w:val="16"/>
                <w:szCs w:val="16"/>
              </w:rPr>
              <w:t>Oposición</w:t>
            </w:r>
            <w:r w:rsidRPr="006D2212">
              <w:rPr>
                <w:rFonts w:ascii="Century Gothic" w:hAnsi="Century Gothic" w:cstheme="minorHAnsi"/>
                <w:sz w:val="16"/>
                <w:szCs w:val="16"/>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rsidR="00DC07C4" w:rsidRDefault="00DC07C4" w:rsidP="00CB43FE">
            <w:pPr>
              <w:autoSpaceDE w:val="0"/>
              <w:autoSpaceDN w:val="0"/>
              <w:adjustRightInd w:val="0"/>
              <w:jc w:val="both"/>
              <w:rPr>
                <w:rFonts w:ascii="Century Gothic" w:hAnsi="Century Gothic" w:cstheme="minorHAnsi"/>
                <w:sz w:val="16"/>
                <w:szCs w:val="16"/>
              </w:rPr>
            </w:pPr>
          </w:p>
          <w:p w:rsidR="004637F2" w:rsidRDefault="004637F2" w:rsidP="00CB43FE">
            <w:pPr>
              <w:autoSpaceDE w:val="0"/>
              <w:autoSpaceDN w:val="0"/>
              <w:adjustRightInd w:val="0"/>
              <w:jc w:val="both"/>
              <w:rPr>
                <w:rFonts w:ascii="Century Gothic" w:hAnsi="Century Gothic" w:cstheme="minorHAnsi"/>
                <w:sz w:val="16"/>
                <w:szCs w:val="16"/>
              </w:rPr>
            </w:pP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B303B4">
        <w:trPr>
          <w:trHeight w:val="70"/>
        </w:trPr>
        <w:tc>
          <w:tcPr>
            <w:tcW w:w="9039"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C5261D">
              <w:rPr>
                <w:rFonts w:ascii="Century Gothic" w:hAnsi="Century Gothic" w:cstheme="minorHAnsi"/>
                <w:sz w:val="16"/>
                <w:szCs w:val="16"/>
              </w:rPr>
              <w:t xml:space="preserve">, </w:t>
            </w:r>
            <w:r w:rsidR="00C21C87">
              <w:rPr>
                <w:rFonts w:ascii="Century Gothic" w:hAnsi="Century Gothic" w:cstheme="minorHAnsi"/>
                <w:sz w:val="16"/>
                <w:szCs w:val="16"/>
              </w:rPr>
              <w:t>oposición</w:t>
            </w:r>
            <w:r w:rsidR="00B36A66">
              <w:rPr>
                <w:rFonts w:ascii="Century Gothic" w:hAnsi="Century Gothic" w:cstheme="minorHAnsi"/>
                <w:sz w:val="16"/>
                <w:szCs w:val="16"/>
              </w:rPr>
              <w:t xml:space="preserve"> </w:t>
            </w:r>
            <w:r w:rsidR="00C21C87">
              <w:rPr>
                <w:rFonts w:ascii="Century Gothic" w:hAnsi="Century Gothic" w:cstheme="minorHAnsi"/>
                <w:sz w:val="16"/>
                <w:szCs w:val="16"/>
              </w:rPr>
              <w:t xml:space="preserve">que proporcione la </w:t>
            </w:r>
            <w:proofErr w:type="spellStart"/>
            <w:r w:rsidR="00E62513">
              <w:rPr>
                <w:rFonts w:ascii="Century Gothic" w:hAnsi="Century Gothic" w:cstheme="minorHAnsi"/>
                <w:b/>
                <w:sz w:val="16"/>
                <w:szCs w:val="16"/>
              </w:rPr>
              <w:t>STyPS</w:t>
            </w:r>
            <w:proofErr w:type="spellEnd"/>
            <w:r w:rsidR="00C21C87">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7D01D9">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 xml:space="preserve">de </w:t>
            </w:r>
            <w:r w:rsidR="00C21C87">
              <w:rPr>
                <w:rFonts w:ascii="Century Gothic" w:hAnsi="Century Gothic" w:cstheme="minorHAnsi"/>
                <w:sz w:val="16"/>
                <w:szCs w:val="16"/>
              </w:rPr>
              <w:t xml:space="preserve">la </w:t>
            </w:r>
            <w:proofErr w:type="spellStart"/>
            <w:r w:rsidR="00E62513">
              <w:rPr>
                <w:rFonts w:ascii="Century Gothic" w:hAnsi="Century Gothic" w:cstheme="minorHAnsi"/>
                <w:b/>
                <w:sz w:val="16"/>
                <w:szCs w:val="16"/>
              </w:rPr>
              <w:t>STyPS</w:t>
            </w:r>
            <w:proofErr w:type="spellEnd"/>
            <w:r w:rsidR="007D01D9">
              <w:rPr>
                <w:rFonts w:ascii="Century Gothic" w:hAnsi="Century Gothic" w:cstheme="minorHAnsi"/>
                <w:b/>
                <w:sz w:val="16"/>
                <w:szCs w:val="16"/>
              </w:rPr>
              <w:t xml:space="preserve"> </w:t>
            </w:r>
            <w:r w:rsidR="00E62513">
              <w:rPr>
                <w:rFonts w:ascii="Century Gothic" w:hAnsi="Century Gothic" w:cstheme="minorHAnsi"/>
                <w:b/>
                <w:sz w:val="16"/>
                <w:szCs w:val="16"/>
              </w:rPr>
              <w:t xml:space="preserve">ubicada en Av. Efraín </w:t>
            </w:r>
            <w:proofErr w:type="spellStart"/>
            <w:r w:rsidR="00E62513">
              <w:rPr>
                <w:rFonts w:ascii="Century Gothic" w:hAnsi="Century Gothic" w:cstheme="minorHAnsi"/>
                <w:b/>
                <w:sz w:val="16"/>
                <w:szCs w:val="16"/>
              </w:rPr>
              <w:t>AguilarNo</w:t>
            </w:r>
            <w:proofErr w:type="spellEnd"/>
            <w:r w:rsidR="00E62513">
              <w:rPr>
                <w:rFonts w:ascii="Century Gothic" w:hAnsi="Century Gothic" w:cstheme="minorHAnsi"/>
                <w:b/>
                <w:sz w:val="16"/>
                <w:szCs w:val="16"/>
              </w:rPr>
              <w:t xml:space="preserve">. 467, Col. </w:t>
            </w:r>
            <w:proofErr w:type="gramStart"/>
            <w:r w:rsidR="00E62513">
              <w:rPr>
                <w:rFonts w:ascii="Century Gothic" w:hAnsi="Century Gothic" w:cstheme="minorHAnsi"/>
                <w:b/>
                <w:sz w:val="16"/>
                <w:szCs w:val="16"/>
              </w:rPr>
              <w:t>Campestre  C.P</w:t>
            </w:r>
            <w:proofErr w:type="gramEnd"/>
            <w:r w:rsidR="00E62513">
              <w:rPr>
                <w:rFonts w:ascii="Century Gothic" w:hAnsi="Century Gothic" w:cstheme="minorHAnsi"/>
                <w:b/>
                <w:sz w:val="16"/>
                <w:szCs w:val="16"/>
              </w:rPr>
              <w:t>. 77030</w:t>
            </w:r>
            <w:r w:rsidR="007D01D9" w:rsidRPr="007D01D9">
              <w:rPr>
                <w:rFonts w:ascii="Century Gothic" w:hAnsi="Century Gothic" w:cstheme="minorHAnsi"/>
                <w:b/>
                <w:sz w:val="16"/>
                <w:szCs w:val="16"/>
              </w:rPr>
              <w:t xml:space="preserve">, Chetumal Quintana </w:t>
            </w:r>
            <w:r w:rsidR="00DE3E4E">
              <w:rPr>
                <w:rFonts w:ascii="Century Gothic" w:hAnsi="Century Gothic" w:cstheme="minorHAnsi"/>
                <w:b/>
                <w:sz w:val="16"/>
                <w:szCs w:val="16"/>
              </w:rPr>
              <w:t>Roo</w:t>
            </w:r>
            <w:r w:rsidRPr="007D01D9">
              <w:rPr>
                <w:rFonts w:ascii="Century Gothic" w:hAnsi="Century Gothic" w:cstheme="minorHAnsi"/>
                <w:b/>
                <w:sz w:val="16"/>
                <w:szCs w:val="16"/>
              </w:rPr>
              <w:t xml:space="preserve">. </w:t>
            </w:r>
            <w:r w:rsidR="00675F87" w:rsidRPr="006D2212">
              <w:rPr>
                <w:rFonts w:ascii="Century Gothic" w:eastAsia="SymbolMT" w:hAnsi="Century Gothic" w:cstheme="minorHAnsi"/>
                <w:sz w:val="16"/>
                <w:szCs w:val="16"/>
              </w:rPr>
              <w:t>Ésta</w:t>
            </w:r>
            <w:r w:rsidR="00DE3E4E">
              <w:rPr>
                <w:rFonts w:ascii="Century Gothic" w:eastAsia="SymbolMT" w:hAnsi="Century Gothic" w:cstheme="minorHAnsi"/>
                <w:sz w:val="16"/>
                <w:szCs w:val="16"/>
              </w:rPr>
              <w:t xml:space="preserve"> unidad</w:t>
            </w:r>
            <w:r w:rsidRPr="006D2212">
              <w:rPr>
                <w:rFonts w:ascii="Century Gothic" w:eastAsia="SymbolMT" w:hAnsi="Century Gothic" w:cstheme="minorHAnsi"/>
                <w:sz w:val="16"/>
                <w:szCs w:val="16"/>
              </w:rPr>
              <w:t xml:space="preserve"> le entregará o enviará por correo, según corresponda, un acuse de recibo con fecha de presentación  y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DA1E83" w:rsidRPr="006D2212">
              <w:rPr>
                <w:rFonts w:ascii="Century Gothic" w:hAnsi="Century Gothic" w:cstheme="minorHAnsi"/>
                <w:sz w:val="16"/>
                <w:szCs w:val="16"/>
              </w:rPr>
              <w:t xml:space="preserve">a </w:t>
            </w:r>
            <w:r w:rsidR="00675F87" w:rsidRPr="006D2212">
              <w:rPr>
                <w:rFonts w:ascii="Century Gothic" w:hAnsi="Century Gothic" w:cstheme="minorHAnsi"/>
                <w:sz w:val="16"/>
                <w:szCs w:val="16"/>
              </w:rPr>
              <w:t xml:space="preserve"> dar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55</w:t>
            </w:r>
            <w:r w:rsidR="00F377DA">
              <w:rPr>
                <w:rFonts w:ascii="Century Gothic" w:hAnsi="Century Gothic" w:cstheme="minorHAnsi"/>
                <w:sz w:val="16"/>
                <w:szCs w:val="16"/>
              </w:rPr>
              <w:t xml:space="preserve"> </w:t>
            </w:r>
            <w:r w:rsidRPr="006D2212">
              <w:rPr>
                <w:rFonts w:ascii="Century Gothic" w:hAnsi="Century Gothic" w:cstheme="minorHAnsi"/>
                <w:sz w:val="16"/>
                <w:szCs w:val="16"/>
              </w:rPr>
              <w:t xml:space="preserve"> la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C21C87" w:rsidP="00D76879">
            <w:pPr>
              <w:autoSpaceDE w:val="0"/>
              <w:autoSpaceDN w:val="0"/>
              <w:adjustRightInd w:val="0"/>
              <w:jc w:val="both"/>
              <w:rPr>
                <w:rFonts w:ascii="Century Gothic" w:hAnsi="Century Gothic" w:cstheme="minorHAnsi"/>
                <w:sz w:val="16"/>
                <w:szCs w:val="16"/>
              </w:rPr>
            </w:pPr>
            <w:r w:rsidRPr="00C21C87">
              <w:rPr>
                <w:rFonts w:ascii="Century Gothic" w:hAnsi="Century Gothic" w:cstheme="minorHAnsi"/>
                <w:b/>
                <w:sz w:val="16"/>
                <w:szCs w:val="16"/>
              </w:rPr>
              <w:t xml:space="preserve">La </w:t>
            </w:r>
            <w:r w:rsidR="00907C61">
              <w:rPr>
                <w:rFonts w:ascii="Century Gothic" w:hAnsi="Century Gothic" w:cstheme="minorHAnsi"/>
                <w:b/>
                <w:sz w:val="16"/>
                <w:szCs w:val="16"/>
              </w:rPr>
              <w:t xml:space="preserve">Secretaría de </w:t>
            </w:r>
            <w:r w:rsidR="00E62513">
              <w:rPr>
                <w:rFonts w:ascii="Century Gothic" w:hAnsi="Century Gothic" w:cstheme="minorHAnsi"/>
                <w:b/>
                <w:sz w:val="16"/>
                <w:szCs w:val="16"/>
              </w:rPr>
              <w:t xml:space="preserve">Trabajo y Previsión Social </w:t>
            </w:r>
            <w:r w:rsidRPr="00C21C87">
              <w:rPr>
                <w:rFonts w:ascii="Century Gothic" w:hAnsi="Century Gothic" w:cstheme="minorHAnsi"/>
                <w:b/>
                <w:sz w:val="16"/>
                <w:szCs w:val="16"/>
              </w:rPr>
              <w:t>del Estado de Quintana Roo (</w:t>
            </w:r>
            <w:proofErr w:type="spellStart"/>
            <w:r w:rsidR="00E62513">
              <w:rPr>
                <w:rFonts w:ascii="Century Gothic" w:hAnsi="Century Gothic" w:cstheme="minorHAnsi"/>
                <w:b/>
                <w:sz w:val="16"/>
                <w:szCs w:val="16"/>
              </w:rPr>
              <w:t>STyPS</w:t>
            </w:r>
            <w:proofErr w:type="spellEnd"/>
            <w:r>
              <w:rPr>
                <w:rFonts w:ascii="Century Gothic" w:hAnsi="Century Gothic" w:cstheme="minorHAnsi"/>
                <w:sz w:val="16"/>
                <w:szCs w:val="16"/>
              </w:rPr>
              <w:t xml:space="preserve">) </w:t>
            </w:r>
            <w:r w:rsidR="00D76879" w:rsidRPr="006D2212">
              <w:rPr>
                <w:rFonts w:ascii="Century Gothic" w:hAnsi="Century Gothic" w:cstheme="minorHAnsi"/>
                <w:sz w:val="16"/>
                <w:szCs w:val="16"/>
              </w:rPr>
              <w:t xml:space="preserve">cuenta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003043AF">
              <w:rPr>
                <w:rFonts w:ascii="Century Gothic" w:hAnsi="Century Gothic" w:cstheme="minorHAnsi"/>
                <w:sz w:val="16"/>
                <w:szCs w:val="16"/>
              </w:rPr>
              <w:t>.</w:t>
            </w:r>
          </w:p>
          <w:p w:rsidR="003043AF" w:rsidRDefault="003043AF" w:rsidP="00F06160">
            <w:pPr>
              <w:autoSpaceDE w:val="0"/>
              <w:autoSpaceDN w:val="0"/>
              <w:adjustRightInd w:val="0"/>
              <w:jc w:val="both"/>
              <w:rPr>
                <w:rFonts w:ascii="Century Gothic" w:hAnsi="Century Gothic" w:cstheme="minorHAnsi"/>
                <w:sz w:val="16"/>
                <w:szCs w:val="16"/>
              </w:rPr>
            </w:pPr>
          </w:p>
          <w:p w:rsidR="00BE3908" w:rsidRDefault="00BE3908" w:rsidP="00F06160">
            <w:pPr>
              <w:autoSpaceDE w:val="0"/>
              <w:autoSpaceDN w:val="0"/>
              <w:adjustRightInd w:val="0"/>
              <w:jc w:val="both"/>
              <w:rPr>
                <w:rFonts w:ascii="Century Gothic" w:hAnsi="Century Gothic" w:cstheme="minorHAnsi"/>
                <w:sz w:val="16"/>
                <w:szCs w:val="16"/>
              </w:rPr>
            </w:pPr>
          </w:p>
          <w:p w:rsidR="00C0799C" w:rsidRDefault="00D76879" w:rsidP="001D5B0B">
            <w:pPr>
              <w:autoSpaceDE w:val="0"/>
              <w:autoSpaceDN w:val="0"/>
              <w:adjustRightInd w:val="0"/>
              <w:jc w:val="both"/>
            </w:pPr>
            <w:r w:rsidRPr="006D2212">
              <w:rPr>
                <w:rFonts w:ascii="Century Gothic" w:hAnsi="Century Gothic" w:cstheme="minorHAnsi"/>
                <w:sz w:val="16"/>
                <w:szCs w:val="16"/>
              </w:rPr>
              <w:t xml:space="preserve">En caso de que no esté conforme con la respuesta proporcionada por </w:t>
            </w:r>
            <w:r w:rsidR="00DE3E4E">
              <w:rPr>
                <w:rFonts w:ascii="Century Gothic" w:hAnsi="Century Gothic" w:cstheme="minorHAnsi"/>
                <w:sz w:val="16"/>
                <w:szCs w:val="16"/>
              </w:rPr>
              <w:t xml:space="preserve">la </w:t>
            </w:r>
            <w:proofErr w:type="spellStart"/>
            <w:r w:rsidR="00847980">
              <w:rPr>
                <w:rFonts w:ascii="Century Gothic" w:hAnsi="Century Gothic" w:cstheme="minorHAnsi"/>
                <w:b/>
                <w:sz w:val="16"/>
                <w:szCs w:val="16"/>
              </w:rPr>
              <w:t>STyPS</w:t>
            </w:r>
            <w:proofErr w:type="spellEnd"/>
            <w:r w:rsidR="00DE3E4E">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la Unidad de Transparencia de </w:t>
            </w:r>
            <w:r w:rsidR="00DB5718" w:rsidRPr="00E05D75">
              <w:rPr>
                <w:rFonts w:ascii="Century Gothic" w:hAnsi="Century Gothic" w:cstheme="minorHAnsi"/>
                <w:sz w:val="16"/>
                <w:szCs w:val="16"/>
              </w:rPr>
              <w:t>la</w:t>
            </w:r>
            <w:r w:rsidR="00DB5718" w:rsidRPr="00DB5718">
              <w:rPr>
                <w:rFonts w:ascii="Century Gothic" w:hAnsi="Century Gothic" w:cstheme="minorHAnsi"/>
                <w:b/>
                <w:sz w:val="16"/>
                <w:szCs w:val="16"/>
              </w:rPr>
              <w:t xml:space="preserve"> (</w:t>
            </w:r>
            <w:proofErr w:type="spellStart"/>
            <w:r w:rsidR="00847980">
              <w:rPr>
                <w:rFonts w:ascii="Century Gothic" w:hAnsi="Century Gothic" w:cstheme="minorHAnsi"/>
                <w:b/>
                <w:sz w:val="16"/>
                <w:szCs w:val="16"/>
              </w:rPr>
              <w:t>STyPS</w:t>
            </w:r>
            <w:proofErr w:type="spellEnd"/>
            <w:r w:rsidR="00DB5718" w:rsidRPr="00DB5718">
              <w:rPr>
                <w:rFonts w:ascii="Century Gothic" w:hAnsi="Century Gothic" w:cstheme="minorHAnsi"/>
                <w:b/>
                <w:sz w:val="16"/>
                <w:szCs w:val="16"/>
              </w:rPr>
              <w:t>)</w:t>
            </w:r>
            <w:r w:rsidR="00DB5718">
              <w:rPr>
                <w:rFonts w:ascii="Century Gothic" w:hAnsi="Century Gothic" w:cstheme="minorHAnsi"/>
                <w:sz w:val="16"/>
                <w:szCs w:val="16"/>
              </w:rPr>
              <w:t xml:space="preserve"> o ante </w:t>
            </w:r>
            <w:r w:rsidR="00025D2B" w:rsidRPr="006D2212">
              <w:rPr>
                <w:rFonts w:ascii="Century Gothic" w:hAnsi="Century Gothic" w:cstheme="minorHAnsi"/>
                <w:sz w:val="16"/>
                <w:szCs w:val="16"/>
              </w:rPr>
              <w:t xml:space="preserve">el IDAIPQROO,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9" w:history="1">
              <w:r w:rsidR="00DB5718" w:rsidRPr="00B303B4">
                <w:rPr>
                  <w:rStyle w:val="Hipervnculo"/>
                  <w:b/>
                  <w:color w:val="FF0000"/>
                </w:rPr>
                <w:t>http://qroo.gob.mx/transparencia/</w:t>
              </w:r>
            </w:hyperlink>
            <w:r w:rsidR="00DB5718" w:rsidRPr="00B303B4">
              <w:rPr>
                <w:color w:val="FF0000"/>
              </w:rPr>
              <w:t xml:space="preserve"> </w:t>
            </w:r>
          </w:p>
          <w:p w:rsidR="001D5B0B" w:rsidRPr="001D5B0B" w:rsidRDefault="001D5B0B" w:rsidP="001D5B0B">
            <w:pPr>
              <w:autoSpaceDE w:val="0"/>
              <w:autoSpaceDN w:val="0"/>
              <w:adjustRightInd w:val="0"/>
              <w:jc w:val="both"/>
            </w:pPr>
          </w:p>
        </w:tc>
      </w:tr>
      <w:tr w:rsidR="00176E0D" w:rsidRPr="001632A5" w:rsidTr="00B303B4">
        <w:trPr>
          <w:trHeight w:val="70"/>
        </w:trPr>
        <w:tc>
          <w:tcPr>
            <w:tcW w:w="9039" w:type="dxa"/>
            <w:gridSpan w:val="3"/>
          </w:tcPr>
          <w:p w:rsidR="00176E0D" w:rsidRDefault="00176E0D" w:rsidP="001D5B0B">
            <w:pPr>
              <w:autoSpaceDE w:val="0"/>
              <w:autoSpaceDN w:val="0"/>
              <w:adjustRightInd w:val="0"/>
              <w:rPr>
                <w:rFonts w:ascii="Century Gothic" w:hAnsi="Century Gothic" w:cstheme="minorHAnsi"/>
                <w:b/>
                <w:sz w:val="18"/>
                <w:szCs w:val="18"/>
              </w:rPr>
            </w:pPr>
            <w:r w:rsidRPr="00C0799C">
              <w:rPr>
                <w:rFonts w:ascii="Century Gothic" w:hAnsi="Century Gothic" w:cstheme="minorHAnsi"/>
                <w:b/>
                <w:sz w:val="18"/>
                <w:szCs w:val="18"/>
              </w:rPr>
              <w:t>OBSERVACIÓN 1</w:t>
            </w:r>
          </w:p>
          <w:p w:rsidR="00176E0D" w:rsidRPr="006D2212" w:rsidRDefault="00176E0D" w:rsidP="001D5B0B">
            <w:pPr>
              <w:autoSpaceDE w:val="0"/>
              <w:autoSpaceDN w:val="0"/>
              <w:adjustRightInd w:val="0"/>
              <w:rPr>
                <w:rFonts w:ascii="Century Gothic" w:hAnsi="Century Gothic" w:cstheme="minorHAnsi"/>
                <w:b/>
                <w:bCs/>
                <w:sz w:val="16"/>
                <w:szCs w:val="16"/>
              </w:rPr>
            </w:pPr>
            <w:r>
              <w:rPr>
                <w:rFonts w:ascii="Century Gothic" w:hAnsi="Century Gothic" w:cstheme="minorHAnsi"/>
                <w:b/>
                <w:sz w:val="18"/>
                <w:szCs w:val="18"/>
              </w:rPr>
              <w:t xml:space="preserve">Cuotas de Acceso: </w:t>
            </w:r>
            <w:r w:rsidRPr="001D5B0B">
              <w:rPr>
                <w:rFonts w:ascii="Century Gothic" w:hAnsi="Century Gothic" w:cstheme="minorHAnsi"/>
                <w:sz w:val="18"/>
                <w:szCs w:val="18"/>
              </w:rPr>
              <w:t>El ejercicio de los Derechos ARCO es gratuito, sólo podrán realizarse cobros para</w:t>
            </w:r>
            <w:r w:rsidR="001D5B0B">
              <w:rPr>
                <w:rFonts w:ascii="Century Gothic" w:hAnsi="Century Gothic" w:cstheme="minorHAnsi"/>
                <w:sz w:val="18"/>
                <w:szCs w:val="18"/>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p>
        </w:tc>
      </w:tr>
    </w:tbl>
    <w:p w:rsidR="00B0512A" w:rsidRDefault="00B0512A" w:rsidP="00D44C2B">
      <w:pPr>
        <w:autoSpaceDE w:val="0"/>
        <w:autoSpaceDN w:val="0"/>
        <w:adjustRightInd w:val="0"/>
        <w:spacing w:after="0" w:line="240" w:lineRule="auto"/>
        <w:rPr>
          <w:rFonts w:cstheme="minorHAnsi"/>
          <w:b/>
          <w:bCs/>
          <w:sz w:val="18"/>
          <w:szCs w:val="18"/>
        </w:rPr>
      </w:pPr>
    </w:p>
    <w:p w:rsidR="00847980" w:rsidRDefault="00847980" w:rsidP="005315BB">
      <w:pPr>
        <w:spacing w:after="0"/>
        <w:rPr>
          <w:rFonts w:ascii="Century Gothic" w:hAnsi="Century Gothic" w:cs="Arial"/>
          <w:b/>
          <w:sz w:val="16"/>
          <w:szCs w:val="16"/>
        </w:rPr>
      </w:pPr>
    </w:p>
    <w:p w:rsidR="00847980" w:rsidRDefault="00847980" w:rsidP="00E86C6D">
      <w:pPr>
        <w:spacing w:after="0"/>
        <w:jc w:val="right"/>
        <w:rPr>
          <w:rFonts w:ascii="Century Gothic" w:hAnsi="Century Gothic" w:cs="Arial"/>
          <w:b/>
          <w:sz w:val="16"/>
          <w:szCs w:val="16"/>
        </w:rPr>
      </w:pPr>
    </w:p>
    <w:p w:rsidR="00802A21" w:rsidRDefault="00802A21" w:rsidP="00802A21">
      <w:pPr>
        <w:autoSpaceDE w:val="0"/>
        <w:autoSpaceDN w:val="0"/>
        <w:adjustRightInd w:val="0"/>
        <w:spacing w:after="0" w:line="240" w:lineRule="auto"/>
        <w:jc w:val="center"/>
        <w:rPr>
          <w:rFonts w:ascii="CaviarDreams,Bold" w:hAnsi="CaviarDreams,Bold" w:cs="CaviarDreams,Bold"/>
          <w:b/>
          <w:bCs/>
          <w:sz w:val="18"/>
          <w:szCs w:val="18"/>
        </w:rPr>
      </w:pPr>
    </w:p>
    <w:p w:rsidR="00847980" w:rsidRDefault="00802A21" w:rsidP="00813F2D">
      <w:pPr>
        <w:autoSpaceDE w:val="0"/>
        <w:autoSpaceDN w:val="0"/>
        <w:adjustRightInd w:val="0"/>
        <w:spacing w:after="0" w:line="240" w:lineRule="auto"/>
        <w:jc w:val="center"/>
        <w:rPr>
          <w:rFonts w:ascii="CaviarDreams,Bold" w:hAnsi="CaviarDreams,Bold" w:cs="CaviarDreams,Bold"/>
          <w:b/>
          <w:bCs/>
          <w:sz w:val="18"/>
          <w:szCs w:val="18"/>
        </w:rPr>
      </w:pPr>
      <w:r w:rsidRPr="00802A21">
        <w:rPr>
          <w:rFonts w:ascii="CaviarDreams,Bold" w:hAnsi="CaviarDreams,Bold" w:cs="CaviarDreams,Bold"/>
          <w:b/>
          <w:bCs/>
          <w:sz w:val="18"/>
          <w:szCs w:val="18"/>
        </w:rPr>
        <w:lastRenderedPageBreak/>
        <w:t>AVISO DE PRIVACIDAD SIMPLIF</w:t>
      </w:r>
      <w:r>
        <w:rPr>
          <w:rFonts w:ascii="CaviarDreams,Bold" w:hAnsi="CaviarDreams,Bold" w:cs="CaviarDreams,Bold"/>
          <w:b/>
          <w:bCs/>
          <w:sz w:val="18"/>
          <w:szCs w:val="18"/>
        </w:rPr>
        <w:t>ICADO DE SOLICITUDES DE ACCESO,</w:t>
      </w:r>
      <w:r w:rsidR="006D791D">
        <w:rPr>
          <w:rFonts w:ascii="CaviarDreams,Bold" w:hAnsi="CaviarDreams,Bold" w:cs="CaviarDreams,Bold"/>
          <w:b/>
          <w:bCs/>
          <w:sz w:val="18"/>
          <w:szCs w:val="18"/>
        </w:rPr>
        <w:t xml:space="preserve"> </w:t>
      </w:r>
      <w:r w:rsidRPr="00802A21">
        <w:rPr>
          <w:rFonts w:ascii="CaviarDreams,Bold" w:hAnsi="CaviarDreams,Bold" w:cs="CaviarDreams,Bold"/>
          <w:b/>
          <w:bCs/>
          <w:sz w:val="18"/>
          <w:szCs w:val="18"/>
        </w:rPr>
        <w:t>RECTIFICACIÓ</w:t>
      </w:r>
      <w:r>
        <w:rPr>
          <w:rFonts w:ascii="CaviarDreams,Bold" w:hAnsi="CaviarDreams,Bold" w:cs="CaviarDreams,Bold"/>
          <w:b/>
          <w:bCs/>
          <w:sz w:val="18"/>
          <w:szCs w:val="18"/>
        </w:rPr>
        <w:t xml:space="preserve">N, </w:t>
      </w:r>
      <w:r w:rsidRPr="00802A21">
        <w:rPr>
          <w:rFonts w:ascii="CaviarDreams,Bold" w:hAnsi="CaviarDreams,Bold" w:cs="CaviarDreams,Bold"/>
          <w:b/>
          <w:bCs/>
          <w:sz w:val="18"/>
          <w:szCs w:val="18"/>
        </w:rPr>
        <w:t>CANCELACIÓN Y OPOSICIÓN AL TRATAMIENTO DE LOS DATOS PERSONALES.</w:t>
      </w:r>
    </w:p>
    <w:p w:rsidR="00802A21" w:rsidRPr="00802A21" w:rsidRDefault="00802A21" w:rsidP="00802A21">
      <w:pPr>
        <w:autoSpaceDE w:val="0"/>
        <w:autoSpaceDN w:val="0"/>
        <w:adjustRightInd w:val="0"/>
        <w:spacing w:after="0" w:line="240" w:lineRule="auto"/>
        <w:rPr>
          <w:rFonts w:ascii="CaviarDreams,Bold" w:hAnsi="CaviarDreams,Bold" w:cs="CaviarDreams,Bold"/>
          <w:b/>
          <w:bCs/>
          <w:sz w:val="18"/>
          <w:szCs w:val="18"/>
        </w:rPr>
      </w:pPr>
    </w:p>
    <w:p w:rsidR="00847980" w:rsidRPr="00802A21" w:rsidRDefault="00847980" w:rsidP="00802A21">
      <w:pPr>
        <w:autoSpaceDE w:val="0"/>
        <w:autoSpaceDN w:val="0"/>
        <w:adjustRightInd w:val="0"/>
        <w:spacing w:after="0" w:line="240" w:lineRule="auto"/>
        <w:jc w:val="both"/>
        <w:rPr>
          <w:rFonts w:ascii="CaviarDreams,Bold" w:hAnsi="CaviarDreams,Bold" w:cs="CaviarDreams,Bold"/>
          <w:b/>
          <w:bCs/>
          <w:sz w:val="16"/>
          <w:szCs w:val="16"/>
        </w:rPr>
      </w:pPr>
      <w:r w:rsidRPr="00802A21">
        <w:rPr>
          <w:rFonts w:ascii="CaviarDreams,Bold" w:hAnsi="CaviarDreams,Bold" w:cs="CaviarDreams,Bold"/>
          <w:b/>
          <w:bCs/>
          <w:sz w:val="16"/>
          <w:szCs w:val="16"/>
        </w:rPr>
        <w:t xml:space="preserve">Aviso de Privacidad: </w:t>
      </w:r>
      <w:r w:rsidRPr="00802A21">
        <w:rPr>
          <w:rFonts w:ascii="CaviarDreams" w:hAnsi="CaviarDreams" w:cs="CaviarDreams"/>
          <w:sz w:val="16"/>
          <w:szCs w:val="16"/>
        </w:rPr>
        <w:t xml:space="preserve">La Secretaría del Trabajo y Previsión Social del Estado de Quintana Roo, es el responsable del tratamiento de los datos que se obtengan a través de las </w:t>
      </w:r>
      <w:r w:rsidRPr="00802A21">
        <w:rPr>
          <w:rFonts w:ascii="CaviarDreams,Bold" w:hAnsi="CaviarDreams,Bold" w:cs="CaviarDreams,Bold"/>
          <w:b/>
          <w:bCs/>
          <w:sz w:val="16"/>
          <w:szCs w:val="16"/>
        </w:rPr>
        <w:t>solicitudes de Acceso, Rectificación, Cancelación y Oposición al tratamiento de los</w:t>
      </w:r>
      <w:r w:rsidRPr="00802A21">
        <w:rPr>
          <w:rFonts w:ascii="CaviarDreams" w:hAnsi="CaviarDreams" w:cs="CaviarDreams"/>
          <w:sz w:val="16"/>
          <w:szCs w:val="16"/>
        </w:rPr>
        <w:t xml:space="preserve"> </w:t>
      </w:r>
      <w:r w:rsidRPr="00802A21">
        <w:rPr>
          <w:rFonts w:ascii="CaviarDreams,Bold" w:hAnsi="CaviarDreams,Bold" w:cs="CaviarDreams,Bold"/>
          <w:b/>
          <w:bCs/>
          <w:sz w:val="16"/>
          <w:szCs w:val="16"/>
        </w:rPr>
        <w:t>datos personales.</w:t>
      </w:r>
    </w:p>
    <w:p w:rsidR="00802A21" w:rsidRPr="00802A21" w:rsidRDefault="00802A21" w:rsidP="00802A21">
      <w:pPr>
        <w:autoSpaceDE w:val="0"/>
        <w:autoSpaceDN w:val="0"/>
        <w:adjustRightInd w:val="0"/>
        <w:spacing w:after="0" w:line="240" w:lineRule="auto"/>
        <w:jc w:val="both"/>
        <w:rPr>
          <w:rFonts w:ascii="CaviarDreams" w:hAnsi="CaviarDreams" w:cs="CaviarDreams"/>
          <w:sz w:val="16"/>
          <w:szCs w:val="16"/>
        </w:rPr>
      </w:pPr>
    </w:p>
    <w:p w:rsidR="00847980" w:rsidRPr="00802A21" w:rsidRDefault="00847980" w:rsidP="00802A21">
      <w:pPr>
        <w:autoSpaceDE w:val="0"/>
        <w:autoSpaceDN w:val="0"/>
        <w:adjustRightInd w:val="0"/>
        <w:spacing w:after="0" w:line="240" w:lineRule="auto"/>
        <w:jc w:val="both"/>
        <w:rPr>
          <w:rFonts w:ascii="CaviarDreams" w:hAnsi="CaviarDreams" w:cs="CaviarDreams"/>
          <w:sz w:val="16"/>
          <w:szCs w:val="16"/>
        </w:rPr>
      </w:pPr>
      <w:r w:rsidRPr="00802A21">
        <w:rPr>
          <w:rFonts w:ascii="CaviarDreams" w:hAnsi="CaviarDreams" w:cs="CaviarDreams"/>
          <w:sz w:val="16"/>
          <w:szCs w:val="16"/>
        </w:rPr>
        <w:t>En cumplimiento a la Ley de Protección de Datos Personales en Posesió</w:t>
      </w:r>
      <w:r w:rsidR="00802A21">
        <w:rPr>
          <w:rFonts w:ascii="CaviarDreams" w:hAnsi="CaviarDreams" w:cs="CaviarDreams"/>
          <w:sz w:val="16"/>
          <w:szCs w:val="16"/>
        </w:rPr>
        <w:t xml:space="preserve">n de Sujetos </w:t>
      </w:r>
      <w:r w:rsidRPr="00802A21">
        <w:rPr>
          <w:rFonts w:ascii="CaviarDreams" w:hAnsi="CaviarDreams" w:cs="CaviarDreams"/>
          <w:sz w:val="16"/>
          <w:szCs w:val="16"/>
        </w:rPr>
        <w:t>Obligados del Estado de Quintana Roo, la Secretaría del Trabajo y Previsió</w:t>
      </w:r>
      <w:r w:rsidR="00802A21">
        <w:rPr>
          <w:rFonts w:ascii="CaviarDreams" w:hAnsi="CaviarDreams" w:cs="CaviarDreams"/>
          <w:sz w:val="16"/>
          <w:szCs w:val="16"/>
        </w:rPr>
        <w:t xml:space="preserve">n Social del </w:t>
      </w:r>
      <w:r w:rsidRPr="00802A21">
        <w:rPr>
          <w:rFonts w:ascii="CaviarDreams" w:hAnsi="CaviarDreams" w:cs="CaviarDreams"/>
          <w:sz w:val="16"/>
          <w:szCs w:val="16"/>
        </w:rPr>
        <w:t>Estado de Quintana Roo, es la responsable del tratamiento de los Datos Personales que se obtengan a través de la solicitud de sus Derechos ARCO (Acceso, Cancelació</w:t>
      </w:r>
      <w:r w:rsidR="00802A21">
        <w:rPr>
          <w:rFonts w:ascii="CaviarDreams" w:hAnsi="CaviarDreams" w:cs="CaviarDreams"/>
          <w:sz w:val="16"/>
          <w:szCs w:val="16"/>
        </w:rPr>
        <w:t xml:space="preserve">n, </w:t>
      </w:r>
      <w:r w:rsidRPr="00802A21">
        <w:rPr>
          <w:rFonts w:ascii="CaviarDreams" w:hAnsi="CaviarDreams" w:cs="CaviarDreams"/>
          <w:sz w:val="16"/>
          <w:szCs w:val="16"/>
        </w:rPr>
        <w:t>Rectificación y Oposición) y serán utilizados para las siguientes finalidades:</w:t>
      </w:r>
    </w:p>
    <w:p w:rsidR="00847980" w:rsidRPr="00802A21" w:rsidRDefault="00847980" w:rsidP="00802A21">
      <w:pPr>
        <w:autoSpaceDE w:val="0"/>
        <w:autoSpaceDN w:val="0"/>
        <w:adjustRightInd w:val="0"/>
        <w:spacing w:after="0" w:line="240" w:lineRule="auto"/>
        <w:jc w:val="both"/>
        <w:rPr>
          <w:rFonts w:ascii="Symbol" w:hAnsi="Symbol" w:cs="Symbol"/>
          <w:sz w:val="16"/>
          <w:szCs w:val="16"/>
        </w:rPr>
      </w:pPr>
    </w:p>
    <w:p w:rsidR="00847980" w:rsidRPr="00802A21" w:rsidRDefault="00847980" w:rsidP="00802A21">
      <w:pPr>
        <w:pStyle w:val="Prrafodelista"/>
        <w:numPr>
          <w:ilvl w:val="0"/>
          <w:numId w:val="3"/>
        </w:numPr>
        <w:autoSpaceDE w:val="0"/>
        <w:autoSpaceDN w:val="0"/>
        <w:adjustRightInd w:val="0"/>
        <w:spacing w:after="0" w:line="240" w:lineRule="auto"/>
        <w:jc w:val="both"/>
        <w:rPr>
          <w:rFonts w:ascii="CaviarDreams" w:hAnsi="CaviarDreams" w:cs="CaviarDreams"/>
          <w:sz w:val="16"/>
          <w:szCs w:val="16"/>
        </w:rPr>
      </w:pPr>
      <w:r w:rsidRPr="00802A21">
        <w:rPr>
          <w:rFonts w:ascii="CaviarDreams" w:hAnsi="CaviarDreams" w:cs="CaviarDreams"/>
          <w:sz w:val="16"/>
          <w:szCs w:val="16"/>
        </w:rPr>
        <w:t>Para el trámite de la Solicitud de Derechos ARCO (Acceso, Cancelació</w:t>
      </w:r>
      <w:r w:rsidR="00802A21" w:rsidRPr="00802A21">
        <w:rPr>
          <w:rFonts w:ascii="CaviarDreams" w:hAnsi="CaviarDreams" w:cs="CaviarDreams"/>
          <w:sz w:val="16"/>
          <w:szCs w:val="16"/>
        </w:rPr>
        <w:t xml:space="preserve">n, </w:t>
      </w:r>
      <w:r w:rsidRPr="00802A21">
        <w:rPr>
          <w:rFonts w:ascii="CaviarDreams" w:hAnsi="CaviarDreams" w:cs="CaviarDreams"/>
          <w:sz w:val="16"/>
          <w:szCs w:val="16"/>
        </w:rPr>
        <w:t>Rectificación y Oposición), en términos de la Ley de la materia.</w:t>
      </w:r>
    </w:p>
    <w:p w:rsidR="00847980" w:rsidRPr="00802A21" w:rsidRDefault="00847980" w:rsidP="00802A21">
      <w:pPr>
        <w:pStyle w:val="Prrafodelista"/>
        <w:numPr>
          <w:ilvl w:val="0"/>
          <w:numId w:val="3"/>
        </w:numPr>
        <w:autoSpaceDE w:val="0"/>
        <w:autoSpaceDN w:val="0"/>
        <w:adjustRightInd w:val="0"/>
        <w:spacing w:after="0" w:line="240" w:lineRule="auto"/>
        <w:jc w:val="both"/>
        <w:rPr>
          <w:rFonts w:ascii="CaviarDreams" w:hAnsi="CaviarDreams" w:cs="CaviarDreams"/>
          <w:sz w:val="16"/>
          <w:szCs w:val="16"/>
        </w:rPr>
      </w:pPr>
      <w:r w:rsidRPr="00802A21">
        <w:rPr>
          <w:rFonts w:ascii="Symbol" w:hAnsi="Symbol" w:cs="Symbol"/>
          <w:sz w:val="16"/>
          <w:szCs w:val="16"/>
        </w:rPr>
        <w:t></w:t>
      </w:r>
      <w:r w:rsidRPr="00802A21">
        <w:rPr>
          <w:rFonts w:ascii="CaviarDreams" w:hAnsi="CaviarDreams" w:cs="CaviarDreams"/>
          <w:sz w:val="16"/>
          <w:szCs w:val="16"/>
        </w:rPr>
        <w:t>Para el control interno en el registro y actualizació</w:t>
      </w:r>
      <w:r w:rsidR="00802A21" w:rsidRPr="00802A21">
        <w:rPr>
          <w:rFonts w:ascii="CaviarDreams" w:hAnsi="CaviarDreams" w:cs="CaviarDreams"/>
          <w:sz w:val="16"/>
          <w:szCs w:val="16"/>
        </w:rPr>
        <w:t xml:space="preserve">n mensual de solicitudes de </w:t>
      </w:r>
      <w:r w:rsidRPr="00802A21">
        <w:rPr>
          <w:rFonts w:ascii="CaviarDreams" w:hAnsi="CaviarDreams" w:cs="CaviarDreams"/>
          <w:sz w:val="16"/>
          <w:szCs w:val="16"/>
        </w:rPr>
        <w:t>Derechos ARCO (Acceso, Cancelación, Rectificación y Oposición) y;</w:t>
      </w:r>
    </w:p>
    <w:p w:rsidR="00802A21" w:rsidRPr="00802A21" w:rsidRDefault="00847980" w:rsidP="00802A21">
      <w:pPr>
        <w:pStyle w:val="Prrafodelista"/>
        <w:numPr>
          <w:ilvl w:val="0"/>
          <w:numId w:val="3"/>
        </w:numPr>
        <w:autoSpaceDE w:val="0"/>
        <w:autoSpaceDN w:val="0"/>
        <w:adjustRightInd w:val="0"/>
        <w:spacing w:after="0" w:line="240" w:lineRule="auto"/>
        <w:jc w:val="both"/>
        <w:rPr>
          <w:rFonts w:ascii="CaviarDreams" w:hAnsi="CaviarDreams" w:cs="CaviarDreams"/>
          <w:sz w:val="16"/>
          <w:szCs w:val="16"/>
        </w:rPr>
      </w:pPr>
      <w:r w:rsidRPr="00802A21">
        <w:rPr>
          <w:rFonts w:ascii="CaviarDreams" w:hAnsi="CaviarDreams" w:cs="CaviarDreams"/>
          <w:sz w:val="16"/>
          <w:szCs w:val="16"/>
        </w:rPr>
        <w:t>Para la elaboración de informes mensuales y anuales que se enví</w:t>
      </w:r>
      <w:r w:rsidR="00802A21" w:rsidRPr="00802A21">
        <w:rPr>
          <w:rFonts w:ascii="CaviarDreams" w:hAnsi="CaviarDreams" w:cs="CaviarDreams"/>
          <w:sz w:val="16"/>
          <w:szCs w:val="16"/>
        </w:rPr>
        <w:t xml:space="preserve">an al Instituto de </w:t>
      </w:r>
      <w:r w:rsidRPr="00802A21">
        <w:rPr>
          <w:rFonts w:ascii="CaviarDreams" w:hAnsi="CaviarDreams" w:cs="CaviarDreams"/>
          <w:sz w:val="16"/>
          <w:szCs w:val="16"/>
        </w:rPr>
        <w:t>Acceso a la Información y Protección de Datos Personales de Quintana Roo</w:t>
      </w:r>
      <w:r w:rsidR="00802A21" w:rsidRPr="00802A21">
        <w:rPr>
          <w:rFonts w:ascii="CaviarDreams" w:hAnsi="CaviarDreams" w:cs="CaviarDreams"/>
          <w:sz w:val="16"/>
          <w:szCs w:val="16"/>
        </w:rPr>
        <w:t xml:space="preserve"> </w:t>
      </w:r>
      <w:r w:rsidRPr="00802A21">
        <w:rPr>
          <w:rFonts w:ascii="CaviarDreams" w:hAnsi="CaviarDreams" w:cs="CaviarDreams"/>
          <w:sz w:val="16"/>
          <w:szCs w:val="16"/>
        </w:rPr>
        <w:t>(IDAIPQROO), en los que solamente se indican el núm</w:t>
      </w:r>
      <w:r w:rsidR="00802A21" w:rsidRPr="00802A21">
        <w:rPr>
          <w:rFonts w:ascii="CaviarDreams" w:hAnsi="CaviarDreams" w:cs="CaviarDreams"/>
          <w:sz w:val="16"/>
          <w:szCs w:val="16"/>
        </w:rPr>
        <w:t xml:space="preserve">ero total de solicitudes, datos </w:t>
      </w:r>
      <w:r w:rsidRPr="00802A21">
        <w:rPr>
          <w:rFonts w:ascii="CaviarDreams" w:hAnsi="CaviarDreams" w:cs="CaviarDreams"/>
          <w:sz w:val="16"/>
          <w:szCs w:val="16"/>
        </w:rPr>
        <w:t>del perfil de los solicitantes, modalidad de entrega de informació</w:t>
      </w:r>
      <w:r w:rsidR="00802A21" w:rsidRPr="00802A21">
        <w:rPr>
          <w:rFonts w:ascii="CaviarDreams" w:hAnsi="CaviarDreams" w:cs="CaviarDreams"/>
          <w:sz w:val="16"/>
          <w:szCs w:val="16"/>
        </w:rPr>
        <w:t>n y tiempo de</w:t>
      </w:r>
      <w:r w:rsidR="00802A21">
        <w:rPr>
          <w:rFonts w:ascii="CaviarDreams" w:hAnsi="CaviarDreams" w:cs="CaviarDreams"/>
          <w:sz w:val="16"/>
          <w:szCs w:val="16"/>
        </w:rPr>
        <w:t xml:space="preserve"> </w:t>
      </w:r>
      <w:r w:rsidR="00802A21" w:rsidRPr="00802A21">
        <w:rPr>
          <w:rFonts w:ascii="CaviarDreams" w:hAnsi="CaviarDreams" w:cs="CaviarDreams"/>
          <w:sz w:val="16"/>
          <w:szCs w:val="16"/>
        </w:rPr>
        <w:t xml:space="preserve">respuesta. </w:t>
      </w:r>
    </w:p>
    <w:p w:rsidR="00802A21" w:rsidRPr="00802A21" w:rsidRDefault="00802A21" w:rsidP="00802A21">
      <w:pPr>
        <w:autoSpaceDE w:val="0"/>
        <w:autoSpaceDN w:val="0"/>
        <w:adjustRightInd w:val="0"/>
        <w:spacing w:after="0" w:line="240" w:lineRule="auto"/>
        <w:jc w:val="both"/>
        <w:rPr>
          <w:rFonts w:ascii="CaviarDreams" w:hAnsi="CaviarDreams" w:cs="CaviarDreams"/>
          <w:sz w:val="16"/>
          <w:szCs w:val="16"/>
        </w:rPr>
      </w:pPr>
    </w:p>
    <w:p w:rsidR="00847980" w:rsidRPr="00802A21" w:rsidRDefault="00847980" w:rsidP="00802A21">
      <w:pPr>
        <w:autoSpaceDE w:val="0"/>
        <w:autoSpaceDN w:val="0"/>
        <w:adjustRightInd w:val="0"/>
        <w:spacing w:after="0" w:line="240" w:lineRule="auto"/>
        <w:jc w:val="both"/>
        <w:rPr>
          <w:rFonts w:ascii="CaviarDreams" w:hAnsi="CaviarDreams" w:cs="CaviarDreams"/>
          <w:sz w:val="16"/>
          <w:szCs w:val="16"/>
        </w:rPr>
      </w:pPr>
      <w:r w:rsidRPr="00802A21">
        <w:rPr>
          <w:rFonts w:ascii="CaviarDreams" w:hAnsi="CaviarDreams" w:cs="CaviarDreams"/>
          <w:sz w:val="16"/>
          <w:szCs w:val="16"/>
        </w:rPr>
        <w:t xml:space="preserve">Para mayor detalle consulte nuestro </w:t>
      </w:r>
      <w:r w:rsidRPr="00802A21">
        <w:rPr>
          <w:rFonts w:ascii="CaviarDreams,Bold" w:hAnsi="CaviarDreams,Bold" w:cs="CaviarDreams,Bold"/>
          <w:b/>
          <w:bCs/>
          <w:sz w:val="16"/>
          <w:szCs w:val="16"/>
        </w:rPr>
        <w:t xml:space="preserve">Aviso de Privacidad Integral </w:t>
      </w:r>
      <w:r w:rsidR="00802A21">
        <w:rPr>
          <w:rFonts w:ascii="CaviarDreams" w:hAnsi="CaviarDreams" w:cs="CaviarDreams"/>
          <w:sz w:val="16"/>
          <w:szCs w:val="16"/>
        </w:rPr>
        <w:t>en: qroo.gob.mx/</w:t>
      </w:r>
      <w:proofErr w:type="spellStart"/>
      <w:r w:rsidR="00802A21">
        <w:rPr>
          <w:rFonts w:ascii="CaviarDreams" w:hAnsi="CaviarDreams" w:cs="CaviarDreams"/>
          <w:sz w:val="16"/>
          <w:szCs w:val="16"/>
        </w:rPr>
        <w:t>styps</w:t>
      </w:r>
      <w:proofErr w:type="spellEnd"/>
      <w:r w:rsidR="00802A21">
        <w:rPr>
          <w:rFonts w:ascii="CaviarDreams" w:hAnsi="CaviarDreams" w:cs="CaviarDreams"/>
          <w:sz w:val="16"/>
          <w:szCs w:val="16"/>
        </w:rPr>
        <w:t xml:space="preserve"> en </w:t>
      </w:r>
      <w:r w:rsidRPr="00802A21">
        <w:rPr>
          <w:rFonts w:ascii="CaviarDreams" w:hAnsi="CaviarDreams" w:cs="CaviarDreams"/>
          <w:sz w:val="16"/>
          <w:szCs w:val="16"/>
        </w:rPr>
        <w:t>la secció</w:t>
      </w:r>
      <w:r w:rsidR="00802A21">
        <w:rPr>
          <w:rFonts w:ascii="CaviarDreams" w:hAnsi="CaviarDreams" w:cs="CaviarDreams"/>
          <w:sz w:val="16"/>
          <w:szCs w:val="16"/>
        </w:rPr>
        <w:t xml:space="preserve">n denominada </w:t>
      </w:r>
      <w:r w:rsidRPr="00802A21">
        <w:rPr>
          <w:rFonts w:ascii="CaviarDreams" w:hAnsi="CaviarDreams" w:cs="CaviarDreams"/>
          <w:sz w:val="16"/>
          <w:szCs w:val="16"/>
        </w:rPr>
        <w:t>“Transparencia”.</w:t>
      </w:r>
    </w:p>
    <w:p w:rsidR="00847980" w:rsidRPr="00802A21" w:rsidRDefault="00847980" w:rsidP="00802A21">
      <w:pPr>
        <w:spacing w:after="0"/>
        <w:jc w:val="both"/>
        <w:rPr>
          <w:rFonts w:ascii="Century Gothic" w:hAnsi="Century Gothic" w:cs="Arial"/>
          <w:b/>
          <w:sz w:val="16"/>
          <w:szCs w:val="16"/>
        </w:rPr>
      </w:pPr>
    </w:p>
    <w:p w:rsidR="00847980" w:rsidRDefault="00847980" w:rsidP="00E86C6D">
      <w:pPr>
        <w:spacing w:after="0"/>
        <w:jc w:val="right"/>
        <w:rPr>
          <w:rFonts w:ascii="Century Gothic" w:hAnsi="Century Gothic" w:cs="Arial"/>
          <w:b/>
          <w:sz w:val="16"/>
          <w:szCs w:val="16"/>
        </w:rPr>
      </w:pPr>
    </w:p>
    <w:p w:rsidR="00847980" w:rsidRDefault="00847980" w:rsidP="00E86C6D">
      <w:pPr>
        <w:spacing w:after="0"/>
        <w:jc w:val="right"/>
        <w:rPr>
          <w:rFonts w:ascii="Century Gothic" w:hAnsi="Century Gothic" w:cs="Arial"/>
          <w:b/>
          <w:sz w:val="16"/>
          <w:szCs w:val="16"/>
        </w:rPr>
      </w:pPr>
    </w:p>
    <w:p w:rsidR="00847980" w:rsidRPr="00380404" w:rsidRDefault="00847980" w:rsidP="00E86C6D">
      <w:pPr>
        <w:spacing w:after="0"/>
        <w:jc w:val="right"/>
        <w:rPr>
          <w:rFonts w:ascii="Century Gothic" w:hAnsi="Century Gothic" w:cs="Arial"/>
          <w:b/>
          <w:sz w:val="16"/>
          <w:szCs w:val="16"/>
        </w:rPr>
      </w:pPr>
    </w:p>
    <w:p w:rsidR="003043AF" w:rsidRDefault="003043AF" w:rsidP="00E86C6D">
      <w:pPr>
        <w:spacing w:after="0"/>
        <w:jc w:val="both"/>
        <w:rPr>
          <w:rFonts w:ascii="Century Gothic" w:hAnsi="Century Gothic" w:cs="Arial"/>
          <w:sz w:val="16"/>
          <w:szCs w:val="16"/>
        </w:rPr>
      </w:pPr>
    </w:p>
    <w:p w:rsidR="00FD5359" w:rsidRPr="00380404" w:rsidRDefault="00FD5359" w:rsidP="00553220">
      <w:pPr>
        <w:spacing w:after="0"/>
        <w:jc w:val="both"/>
        <w:rPr>
          <w:rFonts w:ascii="Century Gothic" w:hAnsi="Century Gothic" w:cs="Arial"/>
          <w:sz w:val="16"/>
          <w:szCs w:val="16"/>
        </w:rPr>
      </w:pPr>
    </w:p>
    <w:sectPr w:rsidR="00FD5359" w:rsidRPr="00380404" w:rsidSect="00261F0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F9" w:rsidRDefault="00B475F9" w:rsidP="00E61038">
      <w:pPr>
        <w:spacing w:after="0" w:line="240" w:lineRule="auto"/>
      </w:pPr>
      <w:r>
        <w:separator/>
      </w:r>
    </w:p>
  </w:endnote>
  <w:endnote w:type="continuationSeparator" w:id="0">
    <w:p w:rsidR="00B475F9" w:rsidRDefault="00B475F9"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viarDreams,Bold">
    <w:panose1 w:val="00000000000000000000"/>
    <w:charset w:val="00"/>
    <w:family w:val="auto"/>
    <w:notTrueType/>
    <w:pitch w:val="default"/>
    <w:sig w:usb0="00000003" w:usb1="00000000" w:usb2="00000000" w:usb3="00000000" w:csb0="00000001" w:csb1="00000000"/>
  </w:font>
  <w:font w:name="CaviarDrea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B4" w:rsidRDefault="00B303B4">
    <w:pPr>
      <w:pStyle w:val="Piedepgina"/>
    </w:pPr>
    <w:r>
      <w:rPr>
        <w:noProof/>
      </w:rPr>
      <w:drawing>
        <wp:anchor distT="0" distB="0" distL="0" distR="0" simplePos="0" relativeHeight="251660288" behindDoc="1" locked="0" layoutInCell="1" hidden="0" allowOverlap="1" wp14:anchorId="6CAB0840" wp14:editId="78686A2B">
          <wp:simplePos x="0" y="0"/>
          <wp:positionH relativeFrom="column">
            <wp:posOffset>4743086</wp:posOffset>
          </wp:positionH>
          <wp:positionV relativeFrom="paragraph">
            <wp:posOffset>-356235</wp:posOffset>
          </wp:positionV>
          <wp:extent cx="1541509" cy="866775"/>
          <wp:effectExtent l="0" t="0" r="1905" b="0"/>
          <wp:wrapNone/>
          <wp:docPr id="20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1509" cy="8667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F9" w:rsidRDefault="00B475F9" w:rsidP="00E61038">
      <w:pPr>
        <w:spacing w:after="0" w:line="240" w:lineRule="auto"/>
      </w:pPr>
      <w:r>
        <w:separator/>
      </w:r>
    </w:p>
  </w:footnote>
  <w:footnote w:type="continuationSeparator" w:id="0">
    <w:p w:rsidR="00B475F9" w:rsidRDefault="00B475F9" w:rsidP="00E6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13" w:rsidRDefault="00B303B4" w:rsidP="009F681C">
    <w:pPr>
      <w:pStyle w:val="Encabezado"/>
      <w:ind w:left="284"/>
      <w:jc w:val="center"/>
      <w:rPr>
        <w:rFonts w:ascii="Century Gothic" w:hAnsi="Century Gothic"/>
        <w:b/>
        <w:sz w:val="20"/>
        <w:szCs w:val="20"/>
      </w:rPr>
    </w:pPr>
    <w:r>
      <w:rPr>
        <w:noProof/>
        <w:color w:val="000000"/>
      </w:rPr>
      <w:drawing>
        <wp:anchor distT="0" distB="0" distL="114300" distR="114300" simplePos="0" relativeHeight="251658240" behindDoc="0" locked="0" layoutInCell="1" allowOverlap="1">
          <wp:simplePos x="0" y="0"/>
          <wp:positionH relativeFrom="column">
            <wp:posOffset>-203835</wp:posOffset>
          </wp:positionH>
          <wp:positionV relativeFrom="paragraph">
            <wp:posOffset>-201930</wp:posOffset>
          </wp:positionV>
          <wp:extent cx="2181225" cy="552450"/>
          <wp:effectExtent l="0" t="0" r="9525" b="0"/>
          <wp:wrapNone/>
          <wp:docPr id="210"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2184419" cy="553259"/>
                  </a:xfrm>
                  <a:prstGeom prst="rect">
                    <a:avLst/>
                  </a:prstGeom>
                  <a:ln/>
                </pic:spPr>
              </pic:pic>
            </a:graphicData>
          </a:graphic>
          <wp14:sizeRelH relativeFrom="page">
            <wp14:pctWidth>0</wp14:pctWidth>
          </wp14:sizeRelH>
          <wp14:sizeRelV relativeFrom="page">
            <wp14:pctHeight>0</wp14:pctHeight>
          </wp14:sizeRelV>
        </wp:anchor>
      </w:drawing>
    </w:r>
  </w:p>
  <w:p w:rsidR="00E62513" w:rsidRDefault="00E62513" w:rsidP="009F681C">
    <w:pPr>
      <w:pStyle w:val="Encabezado"/>
      <w:ind w:left="284"/>
      <w:jc w:val="center"/>
      <w:rPr>
        <w:rFonts w:ascii="Century Gothic" w:hAnsi="Century Gothic"/>
        <w:b/>
        <w:sz w:val="20"/>
        <w:szCs w:val="20"/>
      </w:rPr>
    </w:pPr>
  </w:p>
  <w:p w:rsidR="009E4F8F" w:rsidRDefault="009E4F8F" w:rsidP="009F681C">
    <w:pPr>
      <w:pStyle w:val="Encabezado"/>
      <w:ind w:left="284"/>
      <w:jc w:val="center"/>
      <w:rPr>
        <w:rFonts w:ascii="Century Gothic" w:hAnsi="Century Gothic"/>
        <w:b/>
        <w:sz w:val="20"/>
        <w:szCs w:val="20"/>
      </w:rPr>
    </w:pPr>
  </w:p>
  <w:p w:rsidR="009E4F8F" w:rsidRDefault="009E4F8F" w:rsidP="009F681C">
    <w:pPr>
      <w:pStyle w:val="Encabezado"/>
      <w:ind w:left="284"/>
      <w:jc w:val="center"/>
      <w:rPr>
        <w:rFonts w:ascii="Century Gothic" w:hAnsi="Century Gothic"/>
        <w:b/>
        <w:sz w:val="20"/>
        <w:szCs w:val="20"/>
      </w:rPr>
    </w:pPr>
  </w:p>
  <w:p w:rsidR="00E62513" w:rsidRDefault="00E61038" w:rsidP="009F681C">
    <w:pPr>
      <w:pStyle w:val="Encabezado"/>
      <w:ind w:left="284"/>
      <w:jc w:val="center"/>
      <w:rPr>
        <w:rFonts w:ascii="Century Gothic" w:hAnsi="Century Gothic"/>
        <w:b/>
        <w:sz w:val="20"/>
        <w:szCs w:val="20"/>
      </w:rPr>
    </w:pPr>
    <w:r w:rsidRPr="00824A6D">
      <w:rPr>
        <w:rFonts w:ascii="Century Gothic" w:hAnsi="Century Gothic"/>
        <w:b/>
        <w:sz w:val="20"/>
        <w:szCs w:val="20"/>
      </w:rPr>
      <w:t>FORMATO DE SOLICITUD</w:t>
    </w:r>
  </w:p>
  <w:p w:rsidR="000F20DA" w:rsidRPr="00824A6D" w:rsidRDefault="00E61038" w:rsidP="009F681C">
    <w:pPr>
      <w:pStyle w:val="Encabezado"/>
      <w:ind w:left="284"/>
      <w:jc w:val="center"/>
      <w:rPr>
        <w:rFonts w:ascii="Century Gothic" w:hAnsi="Century Gothic"/>
        <w:b/>
        <w:sz w:val="20"/>
        <w:szCs w:val="20"/>
      </w:rPr>
    </w:pPr>
    <w:r w:rsidRPr="00824A6D">
      <w:rPr>
        <w:rFonts w:ascii="Century Gothic" w:hAnsi="Century Gothic"/>
        <w:b/>
        <w:sz w:val="20"/>
        <w:szCs w:val="20"/>
      </w:rPr>
      <w:t xml:space="preserve"> PARA </w:t>
    </w:r>
    <w:r w:rsidR="000D07A3" w:rsidRPr="00824A6D">
      <w:rPr>
        <w:rFonts w:ascii="Century Gothic" w:hAnsi="Century Gothic"/>
        <w:b/>
        <w:sz w:val="20"/>
        <w:szCs w:val="20"/>
      </w:rPr>
      <w:t>EL EJERCICIO DE LOS</w:t>
    </w:r>
    <w:r w:rsidRPr="00824A6D">
      <w:rPr>
        <w:rFonts w:ascii="Century Gothic" w:hAnsi="Century Gothic"/>
        <w:b/>
        <w:sz w:val="20"/>
        <w:szCs w:val="20"/>
      </w:rPr>
      <w:t xml:space="preserve"> DERECHOS ARCO</w:t>
    </w:r>
  </w:p>
  <w:p w:rsidR="007864EF" w:rsidRDefault="00E61038" w:rsidP="001B57A1">
    <w:pPr>
      <w:pStyle w:val="Encabezado"/>
      <w:ind w:left="-284"/>
      <w:jc w:val="center"/>
      <w:rPr>
        <w:rFonts w:ascii="Century Gothic" w:hAnsi="Century Gothic"/>
        <w:b/>
        <w:sz w:val="20"/>
        <w:szCs w:val="20"/>
      </w:rPr>
    </w:pPr>
    <w:r w:rsidRPr="00824A6D">
      <w:rPr>
        <w:rFonts w:ascii="Century Gothic" w:hAnsi="Century Gothic"/>
        <w:b/>
        <w:sz w:val="20"/>
        <w:szCs w:val="20"/>
      </w:rPr>
      <w:t xml:space="preserve">(ACCESO, RECTIFICACIÓN, </w:t>
    </w:r>
    <w:r w:rsidR="00962514">
      <w:rPr>
        <w:rFonts w:ascii="Century Gothic" w:hAnsi="Century Gothic"/>
        <w:b/>
        <w:sz w:val="20"/>
        <w:szCs w:val="20"/>
      </w:rPr>
      <w:t>CANCELACIÓN</w:t>
    </w:r>
    <w:r w:rsidR="007864EF">
      <w:rPr>
        <w:rFonts w:ascii="Century Gothic" w:hAnsi="Century Gothic"/>
        <w:b/>
        <w:sz w:val="20"/>
        <w:szCs w:val="20"/>
      </w:rPr>
      <w:t xml:space="preserve"> Y</w:t>
    </w:r>
    <w:r w:rsidRPr="00824A6D">
      <w:rPr>
        <w:rFonts w:ascii="Century Gothic" w:hAnsi="Century Gothic"/>
        <w:b/>
        <w:sz w:val="20"/>
        <w:szCs w:val="20"/>
      </w:rPr>
      <w:t xml:space="preserve"> OPOSICIÓN</w:t>
    </w:r>
    <w:r w:rsidR="007864EF">
      <w:rPr>
        <w:rFonts w:ascii="Century Gothic" w:hAnsi="Century Gothic"/>
        <w:b/>
        <w:sz w:val="20"/>
        <w:szCs w:val="20"/>
      </w:rPr>
      <w:t>)</w:t>
    </w:r>
    <w:r w:rsidR="00B36A66">
      <w:rPr>
        <w:rFonts w:ascii="Century Gothic" w:hAnsi="Century Gothic"/>
        <w:b/>
        <w:sz w:val="20"/>
        <w:szCs w:val="20"/>
      </w:rPr>
      <w:t xml:space="preserve"> </w:t>
    </w:r>
  </w:p>
  <w:p w:rsidR="00E61038" w:rsidRPr="000F20DA" w:rsidRDefault="007864EF" w:rsidP="001B57A1">
    <w:pPr>
      <w:pStyle w:val="Encabezado"/>
      <w:ind w:left="-284"/>
      <w:jc w:val="center"/>
      <w:rPr>
        <w:rFonts w:ascii="Century Gothic" w:hAnsi="Century Gothic"/>
        <w:sz w:val="20"/>
        <w:szCs w:val="20"/>
      </w:rPr>
    </w:pPr>
    <w:r>
      <w:rPr>
        <w:rFonts w:ascii="Century Gothic" w:hAnsi="Century Gothic"/>
        <w:b/>
        <w:sz w:val="20"/>
        <w:szCs w:val="20"/>
      </w:rPr>
      <w:t xml:space="preserve"> DE DATOS PERSONALES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57E5"/>
    <w:multiLevelType w:val="hybridMultilevel"/>
    <w:tmpl w:val="EFF29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B76FE"/>
    <w:rsid w:val="000C21F1"/>
    <w:rsid w:val="000C71F5"/>
    <w:rsid w:val="000D07A3"/>
    <w:rsid w:val="000E18AD"/>
    <w:rsid w:val="000E2640"/>
    <w:rsid w:val="000F20DA"/>
    <w:rsid w:val="00104BC2"/>
    <w:rsid w:val="0010714B"/>
    <w:rsid w:val="001201C8"/>
    <w:rsid w:val="00127F24"/>
    <w:rsid w:val="00152651"/>
    <w:rsid w:val="001539B7"/>
    <w:rsid w:val="001576A0"/>
    <w:rsid w:val="00160209"/>
    <w:rsid w:val="001632A5"/>
    <w:rsid w:val="00170002"/>
    <w:rsid w:val="00176E0D"/>
    <w:rsid w:val="001B57A1"/>
    <w:rsid w:val="001C2EDC"/>
    <w:rsid w:val="001C7A06"/>
    <w:rsid w:val="001D2F31"/>
    <w:rsid w:val="001D5B0B"/>
    <w:rsid w:val="001E18B8"/>
    <w:rsid w:val="00215039"/>
    <w:rsid w:val="00220798"/>
    <w:rsid w:val="00227C4B"/>
    <w:rsid w:val="002417C3"/>
    <w:rsid w:val="00261F0B"/>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80404"/>
    <w:rsid w:val="00384A87"/>
    <w:rsid w:val="00384FFC"/>
    <w:rsid w:val="003A1CB6"/>
    <w:rsid w:val="003A5A46"/>
    <w:rsid w:val="003B59BA"/>
    <w:rsid w:val="003C52A1"/>
    <w:rsid w:val="003D3955"/>
    <w:rsid w:val="003D3C43"/>
    <w:rsid w:val="003F2416"/>
    <w:rsid w:val="003F6E21"/>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76A65"/>
    <w:rsid w:val="00481AB1"/>
    <w:rsid w:val="00482165"/>
    <w:rsid w:val="004B299A"/>
    <w:rsid w:val="004B6F76"/>
    <w:rsid w:val="004B73D2"/>
    <w:rsid w:val="004C68B0"/>
    <w:rsid w:val="004D557D"/>
    <w:rsid w:val="004E20EC"/>
    <w:rsid w:val="004E6E71"/>
    <w:rsid w:val="004F0B10"/>
    <w:rsid w:val="004F204A"/>
    <w:rsid w:val="004F390F"/>
    <w:rsid w:val="004F4628"/>
    <w:rsid w:val="005011A9"/>
    <w:rsid w:val="0050311B"/>
    <w:rsid w:val="00530AD0"/>
    <w:rsid w:val="005315BB"/>
    <w:rsid w:val="00553220"/>
    <w:rsid w:val="0055463E"/>
    <w:rsid w:val="005551E2"/>
    <w:rsid w:val="005607CC"/>
    <w:rsid w:val="0056367E"/>
    <w:rsid w:val="005723BA"/>
    <w:rsid w:val="00573FFF"/>
    <w:rsid w:val="00575889"/>
    <w:rsid w:val="00590166"/>
    <w:rsid w:val="00595597"/>
    <w:rsid w:val="00597DA7"/>
    <w:rsid w:val="005B2EA3"/>
    <w:rsid w:val="005B733D"/>
    <w:rsid w:val="005C32D6"/>
    <w:rsid w:val="005C5B68"/>
    <w:rsid w:val="005E3899"/>
    <w:rsid w:val="005E6DFA"/>
    <w:rsid w:val="00610422"/>
    <w:rsid w:val="00615E58"/>
    <w:rsid w:val="00624B7E"/>
    <w:rsid w:val="00624BB2"/>
    <w:rsid w:val="0062785B"/>
    <w:rsid w:val="006358AE"/>
    <w:rsid w:val="00646CF6"/>
    <w:rsid w:val="00657C22"/>
    <w:rsid w:val="00675F87"/>
    <w:rsid w:val="00686E14"/>
    <w:rsid w:val="006907AE"/>
    <w:rsid w:val="006A3329"/>
    <w:rsid w:val="006A6B3E"/>
    <w:rsid w:val="006B75D2"/>
    <w:rsid w:val="006C12B5"/>
    <w:rsid w:val="006C4B64"/>
    <w:rsid w:val="006C6977"/>
    <w:rsid w:val="006D03F6"/>
    <w:rsid w:val="006D2212"/>
    <w:rsid w:val="006D791D"/>
    <w:rsid w:val="006E03C7"/>
    <w:rsid w:val="006E1C6F"/>
    <w:rsid w:val="006E7CE5"/>
    <w:rsid w:val="006F4273"/>
    <w:rsid w:val="006F7F9C"/>
    <w:rsid w:val="007078F8"/>
    <w:rsid w:val="00710824"/>
    <w:rsid w:val="00710C52"/>
    <w:rsid w:val="00715691"/>
    <w:rsid w:val="00731B31"/>
    <w:rsid w:val="0073277E"/>
    <w:rsid w:val="007473C5"/>
    <w:rsid w:val="00747D7B"/>
    <w:rsid w:val="00760B93"/>
    <w:rsid w:val="00781965"/>
    <w:rsid w:val="00782A01"/>
    <w:rsid w:val="007830F4"/>
    <w:rsid w:val="0078615D"/>
    <w:rsid w:val="007864EF"/>
    <w:rsid w:val="00787E36"/>
    <w:rsid w:val="00790E01"/>
    <w:rsid w:val="007947BE"/>
    <w:rsid w:val="007A050A"/>
    <w:rsid w:val="007A0B62"/>
    <w:rsid w:val="007D01D9"/>
    <w:rsid w:val="007D2BCC"/>
    <w:rsid w:val="007D4494"/>
    <w:rsid w:val="007F2D0A"/>
    <w:rsid w:val="00802229"/>
    <w:rsid w:val="00802A21"/>
    <w:rsid w:val="00804CBF"/>
    <w:rsid w:val="00813F2D"/>
    <w:rsid w:val="00821FB6"/>
    <w:rsid w:val="008229D8"/>
    <w:rsid w:val="00824A6D"/>
    <w:rsid w:val="00831D7D"/>
    <w:rsid w:val="00847980"/>
    <w:rsid w:val="00856C71"/>
    <w:rsid w:val="00857621"/>
    <w:rsid w:val="00864B2F"/>
    <w:rsid w:val="00874261"/>
    <w:rsid w:val="00875330"/>
    <w:rsid w:val="008758C2"/>
    <w:rsid w:val="008816C0"/>
    <w:rsid w:val="008935C1"/>
    <w:rsid w:val="00894EAC"/>
    <w:rsid w:val="008A370C"/>
    <w:rsid w:val="008A622A"/>
    <w:rsid w:val="008A643D"/>
    <w:rsid w:val="008B0B86"/>
    <w:rsid w:val="008B0D30"/>
    <w:rsid w:val="008B1C17"/>
    <w:rsid w:val="008C0941"/>
    <w:rsid w:val="008C09B7"/>
    <w:rsid w:val="008D214D"/>
    <w:rsid w:val="008E2188"/>
    <w:rsid w:val="008E3D59"/>
    <w:rsid w:val="008F721F"/>
    <w:rsid w:val="00907C61"/>
    <w:rsid w:val="009159B8"/>
    <w:rsid w:val="00916DAD"/>
    <w:rsid w:val="0095000F"/>
    <w:rsid w:val="009565A4"/>
    <w:rsid w:val="00962514"/>
    <w:rsid w:val="009801B7"/>
    <w:rsid w:val="00981698"/>
    <w:rsid w:val="009847B8"/>
    <w:rsid w:val="009873C1"/>
    <w:rsid w:val="00997FD8"/>
    <w:rsid w:val="009A4D6B"/>
    <w:rsid w:val="009D47ED"/>
    <w:rsid w:val="009E4F8F"/>
    <w:rsid w:val="009F4EC2"/>
    <w:rsid w:val="009F681C"/>
    <w:rsid w:val="00A07858"/>
    <w:rsid w:val="00A07F7C"/>
    <w:rsid w:val="00A10C47"/>
    <w:rsid w:val="00A13395"/>
    <w:rsid w:val="00A13DAD"/>
    <w:rsid w:val="00A20975"/>
    <w:rsid w:val="00A21AE2"/>
    <w:rsid w:val="00A33450"/>
    <w:rsid w:val="00A51765"/>
    <w:rsid w:val="00A67D9E"/>
    <w:rsid w:val="00A71150"/>
    <w:rsid w:val="00A72AA7"/>
    <w:rsid w:val="00A8334E"/>
    <w:rsid w:val="00A87B66"/>
    <w:rsid w:val="00A91976"/>
    <w:rsid w:val="00A9422D"/>
    <w:rsid w:val="00A949AC"/>
    <w:rsid w:val="00AB048D"/>
    <w:rsid w:val="00AB1B5E"/>
    <w:rsid w:val="00AB5616"/>
    <w:rsid w:val="00AC132A"/>
    <w:rsid w:val="00AC547B"/>
    <w:rsid w:val="00AD3C18"/>
    <w:rsid w:val="00B01249"/>
    <w:rsid w:val="00B02B5C"/>
    <w:rsid w:val="00B04839"/>
    <w:rsid w:val="00B0512A"/>
    <w:rsid w:val="00B065E4"/>
    <w:rsid w:val="00B12BC4"/>
    <w:rsid w:val="00B1560E"/>
    <w:rsid w:val="00B21D0A"/>
    <w:rsid w:val="00B27FFA"/>
    <w:rsid w:val="00B303B4"/>
    <w:rsid w:val="00B36A66"/>
    <w:rsid w:val="00B40D0A"/>
    <w:rsid w:val="00B41D78"/>
    <w:rsid w:val="00B475F9"/>
    <w:rsid w:val="00B50181"/>
    <w:rsid w:val="00B56DF5"/>
    <w:rsid w:val="00B651EE"/>
    <w:rsid w:val="00B717A7"/>
    <w:rsid w:val="00BC1FC2"/>
    <w:rsid w:val="00BC7E50"/>
    <w:rsid w:val="00BD34C5"/>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4CDA"/>
    <w:rsid w:val="00C766AB"/>
    <w:rsid w:val="00C76F84"/>
    <w:rsid w:val="00C92286"/>
    <w:rsid w:val="00C95B5F"/>
    <w:rsid w:val="00C9787B"/>
    <w:rsid w:val="00CB3FA4"/>
    <w:rsid w:val="00CB43FE"/>
    <w:rsid w:val="00CB5524"/>
    <w:rsid w:val="00CB5790"/>
    <w:rsid w:val="00CB610A"/>
    <w:rsid w:val="00CB68FF"/>
    <w:rsid w:val="00CC319D"/>
    <w:rsid w:val="00CD5409"/>
    <w:rsid w:val="00CD623A"/>
    <w:rsid w:val="00CF010C"/>
    <w:rsid w:val="00CF7DB6"/>
    <w:rsid w:val="00D06A83"/>
    <w:rsid w:val="00D06D6B"/>
    <w:rsid w:val="00D07F7B"/>
    <w:rsid w:val="00D16382"/>
    <w:rsid w:val="00D30840"/>
    <w:rsid w:val="00D34A25"/>
    <w:rsid w:val="00D44C2B"/>
    <w:rsid w:val="00D52025"/>
    <w:rsid w:val="00D678B4"/>
    <w:rsid w:val="00D76879"/>
    <w:rsid w:val="00D774B0"/>
    <w:rsid w:val="00D932C5"/>
    <w:rsid w:val="00DA1E83"/>
    <w:rsid w:val="00DA2487"/>
    <w:rsid w:val="00DB5718"/>
    <w:rsid w:val="00DC07C4"/>
    <w:rsid w:val="00DC39ED"/>
    <w:rsid w:val="00DE3E4E"/>
    <w:rsid w:val="00DE579B"/>
    <w:rsid w:val="00DE7D94"/>
    <w:rsid w:val="00DF27EE"/>
    <w:rsid w:val="00E04325"/>
    <w:rsid w:val="00E04531"/>
    <w:rsid w:val="00E05D75"/>
    <w:rsid w:val="00E10825"/>
    <w:rsid w:val="00E13A36"/>
    <w:rsid w:val="00E16DBF"/>
    <w:rsid w:val="00E47FDA"/>
    <w:rsid w:val="00E51DD9"/>
    <w:rsid w:val="00E61038"/>
    <w:rsid w:val="00E62513"/>
    <w:rsid w:val="00E73432"/>
    <w:rsid w:val="00E82C8B"/>
    <w:rsid w:val="00E831D4"/>
    <w:rsid w:val="00E8432E"/>
    <w:rsid w:val="00E86C6D"/>
    <w:rsid w:val="00E9597B"/>
    <w:rsid w:val="00EB5F83"/>
    <w:rsid w:val="00EC0311"/>
    <w:rsid w:val="00EE12CF"/>
    <w:rsid w:val="00F06160"/>
    <w:rsid w:val="00F074FE"/>
    <w:rsid w:val="00F1351D"/>
    <w:rsid w:val="00F3056B"/>
    <w:rsid w:val="00F377DA"/>
    <w:rsid w:val="00F415F8"/>
    <w:rsid w:val="00F51B08"/>
    <w:rsid w:val="00F56819"/>
    <w:rsid w:val="00F61ED7"/>
    <w:rsid w:val="00F62A29"/>
    <w:rsid w:val="00F83A47"/>
    <w:rsid w:val="00FA48E9"/>
    <w:rsid w:val="00FA499F"/>
    <w:rsid w:val="00FC6E9B"/>
    <w:rsid w:val="00FD5359"/>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84F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84F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qroo.gob.mx/transpare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D741-2505-4B60-A029-AE9452B6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2380</Words>
  <Characters>13093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Usuario</cp:lastModifiedBy>
  <cp:revision>6</cp:revision>
  <cp:lastPrinted>2023-10-25T20:45:00Z</cp:lastPrinted>
  <dcterms:created xsi:type="dcterms:W3CDTF">2023-01-11T16:43:00Z</dcterms:created>
  <dcterms:modified xsi:type="dcterms:W3CDTF">2023-10-25T20:45:00Z</dcterms:modified>
</cp:coreProperties>
</file>